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××学院国家奖学金评审报告</w:t>
      </w:r>
    </w:p>
    <w:bookmarkEnd w:id="0"/>
    <w:p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参考）</w:t>
      </w:r>
    </w:p>
    <w:p>
      <w:pPr>
        <w:snapToGrid w:val="0"/>
        <w:spacing w:line="560" w:lineRule="exact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学校资助工作领导小组：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根据《贵州商学院关于开展2023-2024学年国家奖学金评审工作的通知》要求，学院认真组织开展2023-2024学年国家奖学金评审工作，现将评审情况汇报如下：</w:t>
      </w:r>
    </w:p>
    <w:p>
      <w:pPr>
        <w:numPr>
          <w:ilvl w:val="0"/>
          <w:numId w:val="0"/>
        </w:numPr>
        <w:tabs>
          <w:tab w:val="left" w:pos="0"/>
        </w:tabs>
        <w:snapToGrid w:val="0"/>
        <w:spacing w:line="560" w:lineRule="exact"/>
        <w:ind w:firstLine="320" w:firstLineChars="1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一、高度重视评审工作，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大力宣传国家奖学金政策；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320" w:firstLineChars="1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二、切实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加强管理，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确保国家奖学金用于奖励特别优秀的学生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</w:p>
    <w:p>
      <w:pPr>
        <w:pStyle w:val="2"/>
        <w:numPr>
          <w:ilvl w:val="0"/>
          <w:numId w:val="0"/>
        </w:numPr>
        <w:tabs>
          <w:tab w:val="left" w:pos="0"/>
        </w:tabs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三、严格评审程序，确保评审工作公平、公正、公开</w:t>
      </w:r>
    </w:p>
    <w:p>
      <w:pPr>
        <w:snapToGrid w:val="0"/>
        <w:spacing w:line="560" w:lineRule="exact"/>
        <w:ind w:firstLine="57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最后，</w:t>
      </w:r>
      <w:r>
        <w:rPr>
          <w:rFonts w:hint="eastAsia" w:ascii="仿宋" w:hAnsi="仿宋" w:eastAsia="仿宋" w:cs="仿宋"/>
          <w:sz w:val="32"/>
          <w:szCs w:val="32"/>
        </w:rPr>
        <w:t>××学院于××年××月××日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学院资助工作小组</w:t>
      </w:r>
      <w:r>
        <w:rPr>
          <w:rFonts w:hint="eastAsia" w:ascii="仿宋" w:hAnsi="仿宋" w:eastAsia="仿宋" w:cs="仿宋"/>
          <w:sz w:val="32"/>
          <w:szCs w:val="32"/>
        </w:rPr>
        <w:t>组织召开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国家奖学金评审工作会，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依据评审要求对各班级</w:t>
      </w:r>
      <w:r>
        <w:rPr>
          <w:rFonts w:hint="eastAsia" w:ascii="仿宋" w:hAnsi="仿宋" w:eastAsia="仿宋" w:cs="仿宋"/>
          <w:sz w:val="32"/>
          <w:szCs w:val="32"/>
        </w:rPr>
        <w:t>上报的××名学生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在校期间的学习成绩、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综合量化成绩、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创新能力和突出表现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各方面</w:t>
      </w:r>
      <w:r>
        <w:rPr>
          <w:rFonts w:hint="eastAsia" w:ascii="仿宋" w:hAnsi="仿宋" w:eastAsia="仿宋" w:cs="仿宋"/>
          <w:sz w:val="32"/>
          <w:szCs w:val="32"/>
        </w:rPr>
        <w:t>进行评审，一致同意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参评的</w:t>
      </w:r>
      <w:r>
        <w:rPr>
          <w:rFonts w:hint="eastAsia" w:ascii="仿宋" w:hAnsi="仿宋" w:eastAsia="仿宋" w:cs="仿宋"/>
          <w:sz w:val="32"/>
          <w:szCs w:val="32"/>
        </w:rPr>
        <w:t>××名学生作为××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—2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学年国家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奖学金</w:t>
      </w:r>
      <w:r>
        <w:rPr>
          <w:rFonts w:hint="eastAsia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并于</w:t>
      </w:r>
      <w:r>
        <w:rPr>
          <w:rFonts w:hint="eastAsia" w:ascii="仿宋" w:hAnsi="仿宋" w:eastAsia="仿宋" w:cs="仿宋"/>
          <w:sz w:val="32"/>
          <w:szCs w:val="32"/>
        </w:rPr>
        <w:t>××年××月××日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学院党政联系会集体研究审定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—2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学年国家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奖学金</w:t>
      </w:r>
      <w:r>
        <w:rPr>
          <w:rFonts w:hint="eastAsia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审定后在全院范围内公示3个工作日，无异议后上报学校大学生资助管理中心。</w:t>
      </w:r>
    </w:p>
    <w:p>
      <w:pPr>
        <w:snapToGrid w:val="0"/>
        <w:spacing w:line="560" w:lineRule="exact"/>
        <w:ind w:firstLine="57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</w:p>
    <w:p>
      <w:pPr>
        <w:snapToGrid w:val="0"/>
        <w:spacing w:line="560" w:lineRule="exact"/>
        <w:ind w:firstLine="57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snapToGrid w:val="0"/>
        <w:spacing w:line="560" w:lineRule="exact"/>
        <w:jc w:val="center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××学院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ind w:firstLine="5120" w:firstLineChars="1600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××年××月××日</w:t>
      </w:r>
    </w:p>
    <w:p>
      <w:pPr>
        <w:snapToGrid w:val="0"/>
        <w:spacing w:line="560" w:lineRule="exact"/>
        <w:ind w:firstLine="57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ind w:firstLine="570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A1B3B24-95DE-47E2-9238-BECDBF19B7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B0FBE6-C082-4D88-990A-AFAF64D88A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" w:hAnsi="仿宋" w:eastAsia="仿宋" w:cs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xYmQzYjc4YmRkZWY1MjQzODMxYTczYjRiYzE4OTAifQ=="/>
  </w:docVars>
  <w:rsids>
    <w:rsidRoot w:val="009844BF"/>
    <w:rsid w:val="0001067D"/>
    <w:rsid w:val="001C1BFC"/>
    <w:rsid w:val="003004DD"/>
    <w:rsid w:val="004C60D9"/>
    <w:rsid w:val="00591F6B"/>
    <w:rsid w:val="005F4F36"/>
    <w:rsid w:val="006F4FAD"/>
    <w:rsid w:val="0078792E"/>
    <w:rsid w:val="008C013F"/>
    <w:rsid w:val="00973A0C"/>
    <w:rsid w:val="009844BF"/>
    <w:rsid w:val="009B29C4"/>
    <w:rsid w:val="009F2673"/>
    <w:rsid w:val="00A26EB6"/>
    <w:rsid w:val="00B12DE3"/>
    <w:rsid w:val="00D16DBD"/>
    <w:rsid w:val="00D40693"/>
    <w:rsid w:val="00D8776F"/>
    <w:rsid w:val="00D909DC"/>
    <w:rsid w:val="00E937E0"/>
    <w:rsid w:val="00F24511"/>
    <w:rsid w:val="00F43F73"/>
    <w:rsid w:val="00F5707B"/>
    <w:rsid w:val="00FB193C"/>
    <w:rsid w:val="06C759F5"/>
    <w:rsid w:val="076C51EE"/>
    <w:rsid w:val="0B5E5AAB"/>
    <w:rsid w:val="0C4E5A07"/>
    <w:rsid w:val="0CDC579E"/>
    <w:rsid w:val="0D8E344F"/>
    <w:rsid w:val="0F51237F"/>
    <w:rsid w:val="0F924794"/>
    <w:rsid w:val="109419C7"/>
    <w:rsid w:val="111520A2"/>
    <w:rsid w:val="166034F9"/>
    <w:rsid w:val="169240D4"/>
    <w:rsid w:val="178B314D"/>
    <w:rsid w:val="17EE29BE"/>
    <w:rsid w:val="18E56DD9"/>
    <w:rsid w:val="190D65D6"/>
    <w:rsid w:val="1FFB51EC"/>
    <w:rsid w:val="20426E3C"/>
    <w:rsid w:val="220413F6"/>
    <w:rsid w:val="22FD7224"/>
    <w:rsid w:val="235C65A9"/>
    <w:rsid w:val="252E6004"/>
    <w:rsid w:val="25C01147"/>
    <w:rsid w:val="25E16A6F"/>
    <w:rsid w:val="2700491C"/>
    <w:rsid w:val="27F15482"/>
    <w:rsid w:val="2DFF6B1E"/>
    <w:rsid w:val="30ED678C"/>
    <w:rsid w:val="31053225"/>
    <w:rsid w:val="344E1ED6"/>
    <w:rsid w:val="398705AB"/>
    <w:rsid w:val="39D15720"/>
    <w:rsid w:val="3A676BC2"/>
    <w:rsid w:val="3D875204"/>
    <w:rsid w:val="40323729"/>
    <w:rsid w:val="40F869F8"/>
    <w:rsid w:val="40FC22DE"/>
    <w:rsid w:val="41C95C74"/>
    <w:rsid w:val="422218F7"/>
    <w:rsid w:val="45F3411E"/>
    <w:rsid w:val="4BC824B3"/>
    <w:rsid w:val="4C801564"/>
    <w:rsid w:val="4CE20CD6"/>
    <w:rsid w:val="4D513C7D"/>
    <w:rsid w:val="51AE314F"/>
    <w:rsid w:val="52B9694A"/>
    <w:rsid w:val="535872B9"/>
    <w:rsid w:val="551B48EB"/>
    <w:rsid w:val="56F1202D"/>
    <w:rsid w:val="578A4715"/>
    <w:rsid w:val="57D04998"/>
    <w:rsid w:val="5B2238B6"/>
    <w:rsid w:val="5B2374E7"/>
    <w:rsid w:val="5B312F7D"/>
    <w:rsid w:val="5C8B41AB"/>
    <w:rsid w:val="5D3503CC"/>
    <w:rsid w:val="5EBE3771"/>
    <w:rsid w:val="61D368D7"/>
    <w:rsid w:val="622E0A9C"/>
    <w:rsid w:val="62F24A61"/>
    <w:rsid w:val="646C02D6"/>
    <w:rsid w:val="656C6F4B"/>
    <w:rsid w:val="6E991ABB"/>
    <w:rsid w:val="6F46785D"/>
    <w:rsid w:val="6FFA1906"/>
    <w:rsid w:val="71716D73"/>
    <w:rsid w:val="72A76960"/>
    <w:rsid w:val="750A73DB"/>
    <w:rsid w:val="764F26D3"/>
    <w:rsid w:val="765A5BBF"/>
    <w:rsid w:val="772D5ED6"/>
    <w:rsid w:val="781E5EF6"/>
    <w:rsid w:val="7B533C8F"/>
    <w:rsid w:val="7B736D1D"/>
    <w:rsid w:val="7C161062"/>
    <w:rsid w:val="7DE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1296</Words>
  <Characters>1402</Characters>
  <Lines>13</Lines>
  <Paragraphs>3</Paragraphs>
  <TotalTime>1</TotalTime>
  <ScaleCrop>false</ScaleCrop>
  <LinksUpToDate>false</LinksUpToDate>
  <CharactersWithSpaces>1403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2019-10-23T02:12:00Z</dcterms:created>
  <dc:creator>Administrator</dc:creator>
  <cp:lastModifiedBy>孙婷</cp:lastModifiedBy>
  <cp:lastPrinted>2022-09-28T03:23:00Z</cp:lastPrinted>
  <dcterms:modified xsi:type="dcterms:W3CDTF">2024-09-20T17:04:18Z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D162291911B748319A0180DB9B24A9E7</vt:lpwstr>
  </property>
</Properties>
</file>