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s>
        <w:spacing w:line="480" w:lineRule="auto"/>
        <w:jc w:val="center"/>
        <w:rPr>
          <w:rFonts w:ascii="宋体" w:hAnsi="宋体"/>
          <w:b/>
          <w:sz w:val="48"/>
          <w:szCs w:val="48"/>
        </w:rPr>
      </w:pPr>
      <w:r>
        <w:rPr>
          <w:rFonts w:ascii="宋体" w:hAnsi="宋体"/>
          <w:b/>
          <w:szCs w:val="44"/>
        </w:rPr>
        <w:drawing>
          <wp:anchor distT="0" distB="0" distL="114300" distR="114300" simplePos="0" relativeHeight="251660288" behindDoc="0" locked="0" layoutInCell="1" allowOverlap="1">
            <wp:simplePos x="0" y="0"/>
            <wp:positionH relativeFrom="margin">
              <wp:posOffset>2143125</wp:posOffset>
            </wp:positionH>
            <wp:positionV relativeFrom="paragraph">
              <wp:posOffset>357505</wp:posOffset>
            </wp:positionV>
            <wp:extent cx="1447800" cy="1447800"/>
            <wp:effectExtent l="0" t="0" r="0" b="0"/>
            <wp:wrapNone/>
            <wp:docPr id="3" name="图片 3" descr="C:\Users\zjgzu\AppData\Local\Microsoft\Windows\INetCache\Content.Word\logo-商学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zjgzu\AppData\Local\Microsoft\Windows\INetCache\Content.Word\logo-商学院.JPG"/>
                    <pic:cNvPicPr>
                      <a:picLocks noChangeAspect="1" noChangeArrowheads="1"/>
                    </pic:cNvPicPr>
                  </pic:nvPicPr>
                  <pic:blipFill>
                    <a:blip r:embed="rId5" cstate="print">
                      <a:extLst>
                        <a:ext uri="{28A0092B-C50C-407E-A947-70E740481C1C}">
                          <a14:useLocalDpi xmlns:a14="http://schemas.microsoft.com/office/drawing/2010/main" val="0"/>
                        </a:ext>
                      </a:extLst>
                    </a:blip>
                    <a:srcRect l="18762" t="5235" r="18761" b="32463"/>
                    <a:stretch>
                      <a:fillRect/>
                    </a:stretch>
                  </pic:blipFill>
                  <pic:spPr>
                    <a:xfrm>
                      <a:off x="0" y="0"/>
                      <a:ext cx="1447800" cy="1447800"/>
                    </a:xfrm>
                    <a:prstGeom prst="rect">
                      <a:avLst/>
                    </a:prstGeom>
                    <a:noFill/>
                    <a:ln>
                      <a:noFill/>
                    </a:ln>
                  </pic:spPr>
                </pic:pic>
              </a:graphicData>
            </a:graphic>
          </wp:anchor>
        </w:drawing>
      </w:r>
    </w:p>
    <w:p>
      <w:pPr>
        <w:tabs>
          <w:tab w:val="left" w:pos="1440"/>
        </w:tabs>
        <w:spacing w:line="480" w:lineRule="auto"/>
        <w:jc w:val="center"/>
        <w:rPr>
          <w:rFonts w:ascii="宋体" w:hAnsi="宋体"/>
          <w:b/>
          <w:sz w:val="48"/>
          <w:szCs w:val="48"/>
        </w:rPr>
      </w:pPr>
    </w:p>
    <w:p>
      <w:pPr>
        <w:tabs>
          <w:tab w:val="left" w:pos="1440"/>
        </w:tabs>
        <w:spacing w:line="480" w:lineRule="auto"/>
        <w:jc w:val="center"/>
        <w:rPr>
          <w:color w:val="000000"/>
          <w:sz w:val="20"/>
          <w:szCs w:val="20"/>
        </w:rPr>
      </w:pPr>
    </w:p>
    <w:p>
      <w:pPr>
        <w:tabs>
          <w:tab w:val="left" w:pos="1440"/>
        </w:tabs>
        <w:spacing w:line="480" w:lineRule="auto"/>
        <w:jc w:val="center"/>
        <w:rPr>
          <w:color w:val="000000"/>
          <w:sz w:val="20"/>
          <w:szCs w:val="20"/>
        </w:rPr>
      </w:pPr>
    </w:p>
    <w:p>
      <w:pPr>
        <w:tabs>
          <w:tab w:val="left" w:pos="1440"/>
        </w:tabs>
        <w:spacing w:line="480" w:lineRule="auto"/>
        <w:jc w:val="center"/>
        <w:rPr>
          <w:color w:val="000000"/>
          <w:sz w:val="20"/>
          <w:szCs w:val="20"/>
        </w:rPr>
      </w:pPr>
      <w:bookmarkStart w:id="0" w:name="_GoBack"/>
      <w:bookmarkEnd w:id="0"/>
    </w:p>
    <w:p>
      <w:pPr>
        <w:spacing w:after="120" w:line="500" w:lineRule="atLeast"/>
        <w:jc w:val="center"/>
        <w:rPr>
          <w:rFonts w:ascii="华文行楷" w:hAnsi="黑体" w:eastAsia="华文行楷"/>
          <w:bCs/>
          <w:sz w:val="84"/>
          <w:szCs w:val="84"/>
        </w:rPr>
      </w:pPr>
      <w:r>
        <w:rPr>
          <w:rFonts w:hint="eastAsia" w:ascii="华文行楷" w:hAnsi="黑体" w:eastAsia="华文行楷"/>
          <w:bCs/>
          <w:sz w:val="84"/>
          <w:szCs w:val="84"/>
        </w:rPr>
        <w:t>贵州商学院</w:t>
      </w:r>
    </w:p>
    <w:p>
      <w:pPr>
        <w:spacing w:before="312" w:beforeLines="100" w:after="163" w:line="500" w:lineRule="atLeast"/>
        <w:jc w:val="center"/>
        <w:rPr>
          <w:rFonts w:ascii="黑体" w:hAnsi="黑体" w:eastAsia="黑体"/>
          <w:b/>
          <w:bCs/>
          <w:sz w:val="52"/>
          <w:szCs w:val="52"/>
        </w:rPr>
      </w:pPr>
      <w:r>
        <w:rPr>
          <w:rFonts w:hint="eastAsia" w:ascii="黑体" w:hAnsi="黑体" w:eastAsia="黑体"/>
          <w:b/>
          <w:bCs/>
          <w:sz w:val="52"/>
          <w:szCs w:val="52"/>
          <w:lang w:eastAsia="zh-CN"/>
        </w:rPr>
        <w:t>货物</w:t>
      </w:r>
      <w:r>
        <w:rPr>
          <w:rFonts w:hint="eastAsia" w:ascii="黑体" w:hAnsi="黑体" w:eastAsia="黑体"/>
          <w:b/>
          <w:bCs/>
          <w:sz w:val="52"/>
          <w:szCs w:val="52"/>
        </w:rPr>
        <w:t>采购合同</w:t>
      </w:r>
    </w:p>
    <w:p>
      <w:pPr>
        <w:rPr>
          <w:color w:val="000000"/>
          <w:sz w:val="84"/>
          <w:szCs w:val="84"/>
        </w:rPr>
      </w:pPr>
    </w:p>
    <w:p>
      <w:pPr>
        <w:jc w:val="center"/>
        <w:rPr>
          <w:color w:val="000000"/>
          <w:sz w:val="84"/>
          <w:szCs w:val="84"/>
        </w:rPr>
      </w:pPr>
    </w:p>
    <w:p>
      <w:pPr>
        <w:ind w:firstLine="301" w:firstLineChars="100"/>
        <w:rPr>
          <w:rFonts w:ascii="宋体" w:hAnsi="宋体"/>
          <w:b/>
          <w:color w:val="000000"/>
          <w:sz w:val="30"/>
          <w:szCs w:val="30"/>
        </w:rPr>
      </w:pPr>
    </w:p>
    <w:p>
      <w:pPr>
        <w:ind w:firstLine="301" w:firstLineChars="100"/>
        <w:rPr>
          <w:rFonts w:ascii="宋体" w:hAnsi="宋体"/>
          <w:b/>
          <w:color w:val="000000"/>
          <w:sz w:val="30"/>
          <w:szCs w:val="30"/>
        </w:rPr>
      </w:pPr>
    </w:p>
    <w:p>
      <w:pPr>
        <w:ind w:firstLine="1355" w:firstLineChars="450"/>
        <w:rPr>
          <w:rFonts w:ascii="宋体" w:hAnsi="宋体"/>
          <w:sz w:val="30"/>
          <w:szCs w:val="30"/>
        </w:rPr>
      </w:pPr>
      <w:r>
        <w:rPr>
          <w:rFonts w:hint="eastAsia" w:ascii="宋体" w:hAnsi="宋体"/>
          <w:b/>
          <w:color w:val="000000"/>
          <w:sz w:val="30"/>
          <w:szCs w:val="30"/>
        </w:rPr>
        <w:t>项目名称：</w:t>
      </w:r>
      <w:r>
        <w:rPr>
          <w:rFonts w:hint="eastAsia" w:ascii="宋体" w:hAnsi="宋体"/>
          <w:b/>
          <w:sz w:val="30"/>
          <w:szCs w:val="30"/>
          <w:u w:val="single"/>
          <w14:shadow w14:blurRad="50800" w14:dist="38100" w14:dir="2700000" w14:sx="100000" w14:sy="100000" w14:kx="0" w14:ky="0" w14:algn="tl">
            <w14:srgbClr w14:val="000000">
              <w14:alpha w14:val="60000"/>
            </w14:srgbClr>
          </w14:shadow>
        </w:rPr>
        <w:t xml:space="preserve"> </w:t>
      </w:r>
      <w:r>
        <w:rPr>
          <w:rFonts w:ascii="宋体" w:hAnsi="宋体"/>
          <w:b/>
          <w:sz w:val="30"/>
          <w:szCs w:val="30"/>
          <w:u w:val="single"/>
          <w14:shadow w14:blurRad="50800" w14:dist="38100" w14:dir="2700000" w14:sx="100000" w14:sy="100000" w14:kx="0" w14:ky="0" w14:algn="tl">
            <w14:srgbClr w14:val="000000">
              <w14:alpha w14:val="60000"/>
            </w14:srgbClr>
          </w14:shadow>
        </w:rPr>
        <w:t xml:space="preserve">                       </w:t>
      </w:r>
      <w:r>
        <w:rPr>
          <w:rFonts w:hint="eastAsia" w:ascii="宋体" w:hAnsi="宋体"/>
          <w:sz w:val="30"/>
          <w:szCs w:val="30"/>
        </w:rPr>
        <w:t xml:space="preserve"> </w:t>
      </w:r>
    </w:p>
    <w:p>
      <w:pPr>
        <w:ind w:firstLine="1355" w:firstLineChars="450"/>
        <w:rPr>
          <w:color w:val="000000"/>
          <w:sz w:val="84"/>
          <w:szCs w:val="84"/>
        </w:rPr>
      </w:pPr>
      <w:r>
        <w:rPr>
          <w:rFonts w:hint="eastAsia" w:ascii="宋体" w:hAnsi="宋体"/>
          <w:b/>
          <w:color w:val="000000"/>
          <w:sz w:val="30"/>
          <w:szCs w:val="30"/>
        </w:rPr>
        <w:t>合同编号：</w:t>
      </w:r>
      <w:r>
        <w:rPr>
          <w:rFonts w:hint="eastAsia" w:ascii="宋体" w:hAnsi="宋体"/>
          <w:b/>
          <w:color w:val="000000"/>
          <w:sz w:val="30"/>
          <w:szCs w:val="30"/>
          <w:u w:val="single"/>
        </w:rPr>
        <w:t>C</w:t>
      </w:r>
      <w:r>
        <w:rPr>
          <w:rFonts w:ascii="宋体" w:hAnsi="宋体"/>
          <w:b/>
          <w:color w:val="000000"/>
          <w:sz w:val="30"/>
          <w:szCs w:val="30"/>
          <w:u w:val="single"/>
        </w:rPr>
        <w:t>G</w:t>
      </w:r>
      <w:r>
        <w:rPr>
          <w:rFonts w:hint="eastAsia" w:ascii="宋体" w:hAnsi="宋体"/>
          <w:b/>
          <w:color w:val="000000"/>
          <w:sz w:val="30"/>
          <w:szCs w:val="30"/>
          <w:u w:val="single"/>
        </w:rPr>
        <w:t>【20</w:t>
      </w:r>
      <w:r>
        <w:rPr>
          <w:rFonts w:hint="eastAsia" w:ascii="宋体" w:hAnsi="宋体"/>
          <w:b/>
          <w:color w:val="000000"/>
          <w:sz w:val="30"/>
          <w:szCs w:val="30"/>
          <w:u w:val="single"/>
          <w:lang w:val="en-US" w:eastAsia="zh-CN"/>
        </w:rPr>
        <w:t>22</w:t>
      </w:r>
      <w:r>
        <w:rPr>
          <w:rFonts w:hint="eastAsia" w:ascii="宋体" w:hAnsi="宋体"/>
          <w:b/>
          <w:color w:val="000000"/>
          <w:sz w:val="30"/>
          <w:szCs w:val="30"/>
          <w:u w:val="single"/>
        </w:rPr>
        <w:t>】</w:t>
      </w:r>
      <w:r>
        <w:rPr>
          <w:rFonts w:ascii="宋体" w:hAnsi="宋体"/>
          <w:b/>
          <w:color w:val="000000"/>
          <w:sz w:val="30"/>
          <w:szCs w:val="30"/>
          <w:u w:val="single"/>
        </w:rPr>
        <w:t xml:space="preserve"> </w:t>
      </w:r>
      <w:r>
        <w:rPr>
          <w:rFonts w:hint="eastAsia" w:ascii="宋体" w:hAnsi="宋体"/>
          <w:b/>
          <w:color w:val="000000"/>
          <w:sz w:val="30"/>
          <w:szCs w:val="30"/>
          <w:u w:val="single"/>
        </w:rPr>
        <w:t>号</w:t>
      </w:r>
    </w:p>
    <w:p>
      <w:pPr>
        <w:ind w:firstLine="1355" w:firstLineChars="450"/>
        <w:rPr>
          <w:rFonts w:ascii="宋体" w:hAnsi="宋体"/>
          <w:b/>
          <w:color w:val="000000"/>
          <w:sz w:val="30"/>
          <w:szCs w:val="30"/>
        </w:rPr>
      </w:pPr>
      <w:r>
        <w:rPr>
          <w:rFonts w:hint="eastAsia" w:ascii="宋体" w:hAnsi="宋体"/>
          <w:b/>
          <w:color w:val="000000"/>
          <w:sz w:val="30"/>
          <w:szCs w:val="30"/>
          <w:lang w:eastAsia="zh-CN"/>
        </w:rPr>
        <w:t>需</w:t>
      </w:r>
      <w:r>
        <w:rPr>
          <w:rFonts w:hint="eastAsia" w:ascii="宋体" w:hAnsi="宋体"/>
          <w:b/>
          <w:color w:val="000000"/>
          <w:sz w:val="30"/>
          <w:szCs w:val="30"/>
        </w:rPr>
        <w:t xml:space="preserve"> </w:t>
      </w:r>
      <w:r>
        <w:rPr>
          <w:rFonts w:ascii="宋体" w:hAnsi="宋体"/>
          <w:b/>
          <w:color w:val="000000"/>
          <w:sz w:val="30"/>
          <w:szCs w:val="30"/>
        </w:rPr>
        <w:t xml:space="preserve">   </w:t>
      </w:r>
      <w:r>
        <w:rPr>
          <w:rFonts w:hint="eastAsia" w:ascii="宋体" w:hAnsi="宋体"/>
          <w:b/>
          <w:color w:val="000000"/>
          <w:sz w:val="30"/>
          <w:szCs w:val="30"/>
        </w:rPr>
        <w:t>方：</w:t>
      </w:r>
      <w:r>
        <w:rPr>
          <w:rFonts w:hint="eastAsia" w:ascii="宋体" w:hAnsi="宋体"/>
          <w:b/>
          <w:sz w:val="30"/>
          <w:szCs w:val="30"/>
          <w:u w:val="single"/>
          <w14:shadow w14:blurRad="50800" w14:dist="38100" w14:dir="2700000" w14:sx="100000" w14:sy="100000" w14:kx="0" w14:ky="0" w14:algn="tl">
            <w14:srgbClr w14:val="000000">
              <w14:alpha w14:val="60000"/>
            </w14:srgbClr>
          </w14:shadow>
        </w:rPr>
        <w:t xml:space="preserve"> </w:t>
      </w:r>
      <w:r>
        <w:rPr>
          <w:rFonts w:hint="eastAsia" w:ascii="宋体" w:hAnsi="宋体"/>
          <w:b/>
          <w:sz w:val="30"/>
          <w:szCs w:val="30"/>
          <w:u w:val="single"/>
          <w:lang w:eastAsia="zh-CN"/>
          <w14:shadow w14:blurRad="50800" w14:dist="38100" w14:dir="2700000" w14:sx="100000" w14:sy="100000" w14:kx="0" w14:ky="0" w14:algn="tl">
            <w14:srgbClr w14:val="000000">
              <w14:alpha w14:val="60000"/>
            </w14:srgbClr>
          </w14:shadow>
        </w:rPr>
        <w:t>贵州商学院</w:t>
      </w:r>
      <w:r>
        <w:rPr>
          <w:rFonts w:ascii="宋体" w:hAnsi="宋体"/>
          <w:b/>
          <w:sz w:val="30"/>
          <w:szCs w:val="30"/>
          <w:u w:val="single"/>
          <w14:shadow w14:blurRad="50800" w14:dist="38100" w14:dir="2700000" w14:sx="100000" w14:sy="100000" w14:kx="0" w14:ky="0" w14:algn="tl">
            <w14:srgbClr w14:val="000000">
              <w14:alpha w14:val="60000"/>
            </w14:srgbClr>
          </w14:shadow>
        </w:rPr>
        <w:t xml:space="preserve">             </w:t>
      </w:r>
    </w:p>
    <w:p>
      <w:pPr>
        <w:ind w:firstLine="1355" w:firstLineChars="450"/>
        <w:rPr>
          <w:rFonts w:ascii="宋体" w:hAnsi="宋体"/>
          <w:b/>
          <w:color w:val="000000"/>
          <w:sz w:val="30"/>
          <w:szCs w:val="30"/>
        </w:rPr>
      </w:pPr>
      <w:r>
        <w:rPr>
          <w:rFonts w:hint="eastAsia" w:ascii="宋体" w:hAnsi="宋体"/>
          <w:b/>
          <w:color w:val="000000"/>
          <w:sz w:val="30"/>
          <w:szCs w:val="30"/>
          <w:lang w:eastAsia="zh-CN"/>
        </w:rPr>
        <w:t>供</w:t>
      </w:r>
      <w:r>
        <w:rPr>
          <w:rFonts w:hint="eastAsia" w:ascii="宋体" w:hAnsi="宋体"/>
          <w:b/>
          <w:color w:val="000000"/>
          <w:sz w:val="30"/>
          <w:szCs w:val="30"/>
        </w:rPr>
        <w:t xml:space="preserve"> </w:t>
      </w:r>
      <w:r>
        <w:rPr>
          <w:rFonts w:ascii="宋体" w:hAnsi="宋体"/>
          <w:b/>
          <w:color w:val="000000"/>
          <w:sz w:val="30"/>
          <w:szCs w:val="30"/>
        </w:rPr>
        <w:t xml:space="preserve">   </w:t>
      </w:r>
      <w:r>
        <w:rPr>
          <w:rFonts w:hint="eastAsia" w:ascii="宋体" w:hAnsi="宋体"/>
          <w:b/>
          <w:color w:val="000000"/>
          <w:sz w:val="30"/>
          <w:szCs w:val="30"/>
        </w:rPr>
        <w:t>方：</w:t>
      </w:r>
      <w:r>
        <w:rPr>
          <w:rFonts w:hint="eastAsia" w:ascii="宋体" w:hAnsi="宋体"/>
          <w:b/>
          <w:sz w:val="30"/>
          <w:szCs w:val="30"/>
          <w:u w:val="single"/>
          <w14:shadow w14:blurRad="50800" w14:dist="38100" w14:dir="2700000" w14:sx="100000" w14:sy="100000" w14:kx="0" w14:ky="0" w14:algn="tl">
            <w14:srgbClr w14:val="000000">
              <w14:alpha w14:val="60000"/>
            </w14:srgbClr>
          </w14:shadow>
        </w:rPr>
        <w:t xml:space="preserve"> </w:t>
      </w:r>
      <w:r>
        <w:rPr>
          <w:rFonts w:hint="eastAsia" w:ascii="宋体" w:hAnsi="宋体"/>
          <w:b/>
          <w:sz w:val="30"/>
          <w:szCs w:val="30"/>
          <w:u w:val="single"/>
          <w:lang w:val="en-US" w:eastAsia="zh-CN"/>
          <w14:shadow w14:blurRad="50800" w14:dist="38100" w14:dir="2700000" w14:sx="100000" w14:sy="100000" w14:kx="0" w14:ky="0" w14:algn="tl">
            <w14:srgbClr w14:val="000000">
              <w14:alpha w14:val="60000"/>
            </w14:srgbClr>
          </w14:shadow>
        </w:rPr>
        <w:t xml:space="preserve">          </w:t>
      </w:r>
      <w:r>
        <w:rPr>
          <w:rFonts w:ascii="宋体" w:hAnsi="宋体"/>
          <w:b/>
          <w:sz w:val="30"/>
          <w:szCs w:val="30"/>
          <w:u w:val="single"/>
          <w14:shadow w14:blurRad="50800" w14:dist="38100" w14:dir="2700000" w14:sx="100000" w14:sy="100000" w14:kx="0" w14:ky="0" w14:algn="tl">
            <w14:srgbClr w14:val="000000">
              <w14:alpha w14:val="60000"/>
            </w14:srgbClr>
          </w14:shadow>
        </w:rPr>
        <w:t xml:space="preserve">             </w:t>
      </w:r>
    </w:p>
    <w:p>
      <w:pPr>
        <w:ind w:firstLine="1355" w:firstLineChars="450"/>
        <w:jc w:val="center"/>
        <w:rPr>
          <w:rFonts w:ascii="宋体" w:hAnsi="宋体"/>
          <w:b/>
          <w:color w:val="000000"/>
          <w:sz w:val="30"/>
          <w:szCs w:val="30"/>
        </w:rPr>
      </w:pPr>
    </w:p>
    <w:p>
      <w:pPr>
        <w:ind w:firstLine="1355" w:firstLineChars="450"/>
        <w:jc w:val="center"/>
        <w:rPr>
          <w:rFonts w:ascii="宋体" w:hAnsi="宋体"/>
          <w:b/>
          <w:color w:val="000000"/>
          <w:sz w:val="30"/>
          <w:szCs w:val="30"/>
        </w:rPr>
      </w:pPr>
    </w:p>
    <w:p>
      <w:pPr>
        <w:autoSpaceDE w:val="0"/>
        <w:autoSpaceDN w:val="0"/>
        <w:adjustRightInd w:val="0"/>
        <w:spacing w:line="276" w:lineRule="auto"/>
        <w:jc w:val="left"/>
        <w:rPr>
          <w:rFonts w:hint="eastAsia" w:ascii="仿宋" w:hAnsi="仿宋" w:eastAsia="仿宋" w:cs="仿宋"/>
          <w:b/>
          <w:bCs w:val="0"/>
          <w:sz w:val="28"/>
          <w:szCs w:val="28"/>
        </w:rPr>
      </w:pPr>
    </w:p>
    <w:p>
      <w:pPr>
        <w:autoSpaceDE w:val="0"/>
        <w:autoSpaceDN w:val="0"/>
        <w:adjustRightInd w:val="0"/>
        <w:spacing w:line="276" w:lineRule="auto"/>
        <w:jc w:val="left"/>
        <w:rPr>
          <w:rFonts w:hint="eastAsia" w:ascii="仿宋" w:hAnsi="仿宋" w:eastAsia="仿宋" w:cs="仿宋"/>
          <w:b/>
          <w:bCs w:val="0"/>
          <w:sz w:val="28"/>
          <w:szCs w:val="28"/>
        </w:rPr>
      </w:pPr>
      <w:r>
        <w:rPr>
          <w:rFonts w:hint="eastAsia" w:ascii="仿宋" w:hAnsi="仿宋" w:eastAsia="仿宋" w:cs="仿宋"/>
          <w:b/>
          <w:bCs w:val="0"/>
          <w:sz w:val="28"/>
          <w:szCs w:val="28"/>
        </w:rPr>
        <w:t>需方（</w:t>
      </w:r>
      <w:r>
        <w:rPr>
          <w:rFonts w:hint="eastAsia" w:ascii="仿宋" w:hAnsi="仿宋" w:eastAsia="仿宋" w:cs="仿宋"/>
          <w:b/>
          <w:bCs w:val="0"/>
          <w:sz w:val="28"/>
          <w:szCs w:val="28"/>
          <w:lang w:eastAsia="zh-CN"/>
        </w:rPr>
        <w:t>甲方</w:t>
      </w:r>
      <w:r>
        <w:rPr>
          <w:rFonts w:hint="eastAsia" w:ascii="仿宋" w:hAnsi="仿宋" w:eastAsia="仿宋" w:cs="仿宋"/>
          <w:b/>
          <w:bCs w:val="0"/>
          <w:sz w:val="28"/>
          <w:szCs w:val="28"/>
        </w:rPr>
        <w:t>）：贵州商学院</w:t>
      </w:r>
    </w:p>
    <w:p>
      <w:pPr>
        <w:autoSpaceDE w:val="0"/>
        <w:autoSpaceDN w:val="0"/>
        <w:adjustRightInd w:val="0"/>
        <w:spacing w:line="276" w:lineRule="auto"/>
        <w:jc w:val="left"/>
        <w:rPr>
          <w:rFonts w:hint="eastAsia"/>
        </w:rPr>
      </w:pPr>
      <w:r>
        <w:rPr>
          <w:rFonts w:hint="eastAsia" w:ascii="仿宋" w:hAnsi="仿宋" w:eastAsia="仿宋" w:cs="仿宋"/>
          <w:b/>
          <w:bCs w:val="0"/>
          <w:sz w:val="28"/>
          <w:szCs w:val="28"/>
        </w:rPr>
        <w:t>供方（</w:t>
      </w:r>
      <w:r>
        <w:rPr>
          <w:rFonts w:hint="eastAsia" w:ascii="仿宋" w:hAnsi="仿宋" w:eastAsia="仿宋" w:cs="仿宋"/>
          <w:b/>
          <w:bCs w:val="0"/>
          <w:sz w:val="28"/>
          <w:szCs w:val="28"/>
          <w:lang w:eastAsia="zh-CN"/>
        </w:rPr>
        <w:t>乙方</w:t>
      </w:r>
      <w:r>
        <w:rPr>
          <w:rFonts w:hint="eastAsia" w:ascii="仿宋" w:hAnsi="仿宋" w:eastAsia="仿宋" w:cs="仿宋"/>
          <w:b/>
          <w:bCs w:val="0"/>
          <w:sz w:val="28"/>
          <w:szCs w:val="28"/>
        </w:rPr>
        <w:t>）：</w:t>
      </w:r>
    </w:p>
    <w:p>
      <w:pPr>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甲乙双方</w:t>
      </w:r>
      <w:r>
        <w:rPr>
          <w:rFonts w:hint="eastAsia" w:ascii="仿宋" w:hAnsi="仿宋" w:eastAsia="仿宋" w:cs="仿宋"/>
          <w:sz w:val="28"/>
          <w:szCs w:val="28"/>
        </w:rPr>
        <w:t>根据</w:t>
      </w:r>
      <w:r>
        <w:rPr>
          <w:rFonts w:hint="eastAsia" w:ascii="仿宋" w:hAnsi="仿宋" w:eastAsia="仿宋" w:cs="仿宋"/>
          <w:color w:val="auto"/>
          <w:sz w:val="28"/>
          <w:szCs w:val="28"/>
        </w:rPr>
        <w:t>《中华人民共和国政府采购法》</w:t>
      </w:r>
      <w:r>
        <w:rPr>
          <w:rFonts w:hint="eastAsia" w:ascii="仿宋" w:hAnsi="仿宋" w:eastAsia="仿宋" w:cs="仿宋"/>
          <w:color w:val="auto"/>
          <w:sz w:val="28"/>
          <w:szCs w:val="28"/>
          <w:lang w:eastAsia="zh-CN"/>
        </w:rPr>
        <w:t>、</w:t>
      </w:r>
      <w:r>
        <w:rPr>
          <w:rFonts w:hint="eastAsia" w:ascii="仿宋" w:hAnsi="仿宋" w:eastAsia="仿宋" w:cs="仿宋"/>
          <w:sz w:val="28"/>
          <w:szCs w:val="28"/>
        </w:rPr>
        <w:t>《中华人民共和国民法典》等有关法律法规</w:t>
      </w:r>
      <w:r>
        <w:rPr>
          <w:rFonts w:hint="eastAsia" w:ascii="仿宋" w:hAnsi="仿宋" w:eastAsia="仿宋" w:cs="仿宋"/>
          <w:sz w:val="28"/>
          <w:szCs w:val="28"/>
          <w:lang w:val="en-US" w:eastAsia="zh-CN"/>
        </w:rPr>
        <w:t>的</w:t>
      </w:r>
      <w:r>
        <w:rPr>
          <w:rFonts w:hint="eastAsia" w:ascii="仿宋" w:hAnsi="仿宋" w:eastAsia="仿宋" w:cs="仿宋"/>
          <w:sz w:val="28"/>
          <w:szCs w:val="28"/>
        </w:rPr>
        <w:t>规定，本着</w:t>
      </w:r>
      <w:r>
        <w:rPr>
          <w:rFonts w:hint="eastAsia" w:ascii="仿宋" w:hAnsi="仿宋" w:eastAsia="仿宋" w:cs="仿宋"/>
          <w:sz w:val="28"/>
          <w:szCs w:val="28"/>
          <w:lang w:eastAsia="zh-CN"/>
        </w:rPr>
        <w:t>互惠</w:t>
      </w:r>
      <w:r>
        <w:rPr>
          <w:rFonts w:hint="eastAsia" w:ascii="仿宋" w:hAnsi="仿宋" w:eastAsia="仿宋" w:cs="仿宋"/>
          <w:sz w:val="28"/>
          <w:szCs w:val="28"/>
        </w:rPr>
        <w:t>互利、公平合作、共同发展的原则，在平等自愿的基础上就甲方向乙方</w:t>
      </w:r>
      <w:r>
        <w:rPr>
          <w:rFonts w:hint="eastAsia" w:ascii="仿宋" w:hAnsi="仿宋" w:eastAsia="仿宋" w:cs="仿宋"/>
          <w:sz w:val="28"/>
          <w:szCs w:val="28"/>
          <w:lang w:val="en-US" w:eastAsia="zh-CN"/>
        </w:rPr>
        <w:t>采购货物</w:t>
      </w:r>
      <w:r>
        <w:rPr>
          <w:rFonts w:hint="eastAsia" w:ascii="仿宋" w:hAnsi="仿宋" w:eastAsia="仿宋" w:cs="仿宋"/>
          <w:sz w:val="28"/>
          <w:szCs w:val="28"/>
        </w:rPr>
        <w:t>等相关事宜，经双方协商一致，签订本合同，以资双方共同遵</w:t>
      </w:r>
      <w:r>
        <w:rPr>
          <w:rFonts w:hint="eastAsia" w:ascii="仿宋" w:hAnsi="仿宋" w:eastAsia="仿宋" w:cs="仿宋"/>
          <w:sz w:val="28"/>
          <w:szCs w:val="28"/>
          <w:lang w:eastAsia="zh-CN"/>
        </w:rPr>
        <w:t>照</w:t>
      </w:r>
      <w:r>
        <w:rPr>
          <w:rFonts w:hint="eastAsia" w:ascii="仿宋" w:hAnsi="仿宋" w:eastAsia="仿宋" w:cs="仿宋"/>
          <w:sz w:val="28"/>
          <w:szCs w:val="28"/>
        </w:rPr>
        <w:t>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default"/>
          <w:b/>
          <w:bCs/>
          <w:sz w:val="28"/>
          <w:szCs w:val="28"/>
          <w:lang w:val="en-US" w:eastAsia="zh-CN"/>
        </w:rPr>
      </w:pPr>
      <w:r>
        <w:rPr>
          <w:rFonts w:hint="eastAsia" w:ascii="仿宋" w:hAnsi="仿宋" w:eastAsia="仿宋" w:cs="仿宋"/>
          <w:b/>
          <w:bCs/>
          <w:sz w:val="28"/>
          <w:szCs w:val="28"/>
          <w:lang w:val="en-US" w:eastAsia="zh-CN"/>
        </w:rPr>
        <w:t>一、货物信息</w:t>
      </w:r>
    </w:p>
    <w:p>
      <w:pPr>
        <w:pStyle w:val="2"/>
        <w:pageBreakBefore w:val="0"/>
        <w:kinsoku/>
        <w:wordWrap/>
        <w:overflowPunct/>
        <w:topLinePunct w:val="0"/>
        <w:autoSpaceDE/>
        <w:autoSpaceDN/>
        <w:bidi w:val="0"/>
        <w:adjustRightInd/>
        <w:snapToGrid/>
        <w:spacing w:before="0" w:after="0" w:line="240" w:lineRule="auto"/>
        <w:ind w:firstLine="560" w:firstLineChars="200"/>
        <w:textAlignment w:val="auto"/>
        <w:rPr>
          <w:rFonts w:hint="default"/>
          <w:b w:val="0"/>
          <w:bCs w:val="0"/>
          <w:lang w:val="en-US" w:eastAsia="zh-CN"/>
        </w:rPr>
      </w:pPr>
      <w:r>
        <w:rPr>
          <w:rFonts w:hint="eastAsia" w:ascii="仿宋" w:hAnsi="仿宋" w:eastAsia="仿宋" w:cs="仿宋"/>
          <w:b w:val="0"/>
          <w:bCs w:val="0"/>
          <w:sz w:val="28"/>
          <w:szCs w:val="28"/>
          <w:lang w:val="en-US" w:eastAsia="zh-CN"/>
        </w:rPr>
        <w:t>甲方向乙方采购的货物信息具体为：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05"/>
        <w:gridCol w:w="1732"/>
        <w:gridCol w:w="1398"/>
        <w:gridCol w:w="1450"/>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1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货物名称</w:t>
            </w:r>
          </w:p>
        </w:tc>
        <w:tc>
          <w:tcPr>
            <w:tcW w:w="17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型号及规格</w:t>
            </w:r>
          </w:p>
        </w:tc>
        <w:tc>
          <w:tcPr>
            <w:tcW w:w="13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采购数量</w:t>
            </w:r>
          </w:p>
        </w:tc>
        <w:tc>
          <w:tcPr>
            <w:tcW w:w="14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单价（元）</w:t>
            </w: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w:t>
            </w:r>
          </w:p>
        </w:tc>
        <w:tc>
          <w:tcPr>
            <w:tcW w:w="1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c>
          <w:tcPr>
            <w:tcW w:w="17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c>
          <w:tcPr>
            <w:tcW w:w="13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c>
          <w:tcPr>
            <w:tcW w:w="14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2</w:t>
            </w:r>
          </w:p>
        </w:tc>
        <w:tc>
          <w:tcPr>
            <w:tcW w:w="1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c>
          <w:tcPr>
            <w:tcW w:w="17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c>
          <w:tcPr>
            <w:tcW w:w="13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c>
          <w:tcPr>
            <w:tcW w:w="14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c>
          <w:tcPr>
            <w:tcW w:w="1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c>
          <w:tcPr>
            <w:tcW w:w="17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c>
          <w:tcPr>
            <w:tcW w:w="13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c>
          <w:tcPr>
            <w:tcW w:w="14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5"/>
            <w:vAlign w:val="center"/>
          </w:tcPr>
          <w:p>
            <w:pPr>
              <w:keepNext w:val="0"/>
              <w:keepLines w:val="0"/>
              <w:pageBreakBefore w:val="0"/>
              <w:widowControl w:val="0"/>
              <w:numPr>
                <w:ilvl w:val="0"/>
                <w:numId w:val="0"/>
              </w:numPr>
              <w:tabs>
                <w:tab w:val="left" w:pos="4326"/>
              </w:tabs>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合计</w:t>
            </w: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center"/>
              <w:textAlignment w:val="auto"/>
              <w:rPr>
                <w:rFonts w:hint="default" w:ascii="仿宋" w:hAnsi="仿宋" w:eastAsia="仿宋" w:cs="仿宋"/>
                <w:b/>
                <w:bCs/>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注：上述价格为含税包干价。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color w:val="auto"/>
          <w:sz w:val="28"/>
          <w:szCs w:val="28"/>
          <w:u w:val="single"/>
        </w:rPr>
      </w:pPr>
      <w:r>
        <w:rPr>
          <w:rFonts w:hint="eastAsia" w:ascii="仿宋" w:hAnsi="仿宋" w:eastAsia="仿宋" w:cs="仿宋"/>
          <w:color w:val="auto"/>
          <w:sz w:val="28"/>
          <w:szCs w:val="28"/>
          <w:u w:val="single"/>
        </w:rPr>
        <w:t>（注：</w:t>
      </w:r>
      <w:r>
        <w:rPr>
          <w:rFonts w:hint="eastAsia" w:ascii="仿宋" w:hAnsi="仿宋" w:eastAsia="仿宋" w:cs="仿宋"/>
          <w:color w:val="auto"/>
          <w:sz w:val="28"/>
          <w:szCs w:val="28"/>
          <w:u w:val="single"/>
          <w:lang w:val="en-US" w:eastAsia="zh-CN"/>
        </w:rPr>
        <w:t>在有货物清单的前提下，此处表格部分</w:t>
      </w:r>
      <w:r>
        <w:rPr>
          <w:rFonts w:hint="eastAsia" w:ascii="仿宋" w:hAnsi="仿宋" w:eastAsia="仿宋" w:cs="仿宋"/>
          <w:color w:val="auto"/>
          <w:sz w:val="28"/>
          <w:szCs w:val="28"/>
          <w:u w:val="single"/>
        </w:rPr>
        <w:t>可填“详见附件一《</w:t>
      </w:r>
      <w:r>
        <w:rPr>
          <w:rFonts w:hint="eastAsia" w:ascii="仿宋" w:hAnsi="仿宋" w:eastAsia="仿宋" w:cs="仿宋"/>
          <w:color w:val="auto"/>
          <w:sz w:val="28"/>
          <w:szCs w:val="28"/>
          <w:u w:val="single"/>
          <w:lang w:val="en-US" w:eastAsia="zh-CN"/>
        </w:rPr>
        <w:t>采购货物</w:t>
      </w:r>
      <w:r>
        <w:rPr>
          <w:rFonts w:hint="eastAsia" w:ascii="仿宋" w:hAnsi="仿宋" w:eastAsia="仿宋" w:cs="仿宋"/>
          <w:color w:val="auto"/>
          <w:sz w:val="28"/>
          <w:szCs w:val="28"/>
          <w:u w:val="single"/>
        </w:rPr>
        <w:t>清单》</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且应将清单作为本合同附件一起盖章确认。）</w:t>
      </w:r>
      <w:r>
        <w:rPr>
          <w:rFonts w:hint="eastAsia" w:ascii="仿宋" w:hAnsi="仿宋" w:eastAsia="仿宋" w:cs="仿宋"/>
          <w:b/>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二、货物交付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1、甲方</w:t>
      </w:r>
      <w:r>
        <w:rPr>
          <w:rFonts w:hint="eastAsia" w:ascii="仿宋" w:hAnsi="仿宋" w:eastAsia="仿宋" w:cs="仿宋"/>
          <w:sz w:val="28"/>
          <w:szCs w:val="28"/>
        </w:rPr>
        <w:t>指定交货地点：</w:t>
      </w:r>
      <w:r>
        <w:rPr>
          <w:rFonts w:hint="eastAsia" w:ascii="仿宋" w:hAnsi="仿宋" w:eastAsia="仿宋" w:cs="仿宋"/>
          <w:sz w:val="28"/>
          <w:szCs w:val="28"/>
          <w:highlight w:val="none"/>
          <w:lang w:eastAsia="zh-CN"/>
        </w:rPr>
        <w:t>贵州省贵阳市白云区二十六大道</w:t>
      </w:r>
      <w:r>
        <w:rPr>
          <w:rFonts w:hint="eastAsia" w:ascii="仿宋" w:hAnsi="仿宋" w:eastAsia="仿宋" w:cs="仿宋"/>
          <w:sz w:val="28"/>
          <w:szCs w:val="28"/>
          <w:highlight w:val="none"/>
          <w:lang w:val="en-US" w:eastAsia="zh-CN"/>
        </w:rPr>
        <w:t>1号</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货物交付时间：</w:t>
      </w:r>
      <w:r>
        <w:rPr>
          <w:rFonts w:hint="eastAsia" w:ascii="仿宋" w:hAnsi="仿宋" w:eastAsia="仿宋" w:cs="仿宋"/>
          <w:sz w:val="28"/>
          <w:szCs w:val="28"/>
          <w:u w:val="single"/>
        </w:rPr>
        <w:t xml:space="preserve">      年   月    日</w:t>
      </w:r>
      <w:r>
        <w:rPr>
          <w:rFonts w:hint="eastAsia" w:ascii="仿宋" w:hAnsi="仿宋" w:eastAsia="仿宋" w:cs="仿宋"/>
          <w:sz w:val="28"/>
          <w:szCs w:val="28"/>
        </w:rPr>
        <w:t xml:space="preserve">前。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交货方法：</w:t>
      </w:r>
      <w:r>
        <w:rPr>
          <w:rFonts w:hint="eastAsia" w:ascii="仿宋" w:hAnsi="仿宋" w:eastAsia="仿宋" w:cs="仿宋"/>
          <w:sz w:val="28"/>
          <w:szCs w:val="28"/>
          <w:lang w:val="en-US" w:eastAsia="zh-CN"/>
        </w:rPr>
        <w:t>乙方负责将货物运输至甲方指定地点并安装调试完毕，且最终经甲方验收合格。</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4、乙方</w:t>
      </w:r>
      <w:r>
        <w:rPr>
          <w:rFonts w:hint="eastAsia" w:ascii="仿宋" w:hAnsi="仿宋" w:eastAsia="仿宋" w:cs="仿宋"/>
          <w:sz w:val="28"/>
          <w:szCs w:val="28"/>
        </w:rPr>
        <w:t>承担货物运输途中的运费、保险费等费用，并承担货物运输途中的</w:t>
      </w:r>
      <w:r>
        <w:rPr>
          <w:rFonts w:hint="eastAsia" w:ascii="仿宋" w:hAnsi="仿宋" w:eastAsia="仿宋" w:cs="仿宋"/>
          <w:sz w:val="28"/>
          <w:szCs w:val="28"/>
          <w:lang w:val="en-US" w:eastAsia="zh-CN"/>
        </w:rPr>
        <w:t>所有</w:t>
      </w:r>
      <w:r>
        <w:rPr>
          <w:rFonts w:hint="eastAsia" w:ascii="仿宋" w:hAnsi="仿宋" w:eastAsia="仿宋" w:cs="仿宋"/>
          <w:sz w:val="28"/>
          <w:szCs w:val="28"/>
        </w:rPr>
        <w:t>风险。</w:t>
      </w:r>
      <w:r>
        <w:rPr>
          <w:rFonts w:hint="eastAsia" w:ascii="仿宋" w:hAnsi="仿宋" w:eastAsia="仿宋" w:cs="仿宋"/>
          <w:sz w:val="28"/>
          <w:szCs w:val="28"/>
          <w:lang w:val="en-US" w:eastAsia="zh-CN"/>
        </w:rPr>
        <w:t>若在货物运输过程中发生产品毁损的，一切责任均由乙方承担。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三、保修与售后服务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default" w:ascii="仿宋" w:hAnsi="仿宋" w:eastAsia="仿宋" w:cs="仿宋"/>
          <w:sz w:val="28"/>
          <w:szCs w:val="28"/>
        </w:rPr>
        <w:t>、</w:t>
      </w:r>
      <w:r>
        <w:rPr>
          <w:rFonts w:hint="eastAsia" w:ascii="仿宋" w:hAnsi="仿宋" w:eastAsia="仿宋" w:cs="仿宋"/>
          <w:sz w:val="28"/>
          <w:szCs w:val="28"/>
          <w:lang w:val="en-US" w:eastAsia="zh-CN"/>
        </w:rPr>
        <w:t>本次采购货物的</w:t>
      </w:r>
      <w:r>
        <w:rPr>
          <w:rFonts w:hint="default" w:ascii="仿宋" w:hAnsi="仿宋" w:eastAsia="仿宋" w:cs="仿宋"/>
          <w:sz w:val="28"/>
          <w:szCs w:val="28"/>
        </w:rPr>
        <w:t>质保期为</w:t>
      </w:r>
      <w:r>
        <w:rPr>
          <w:rFonts w:hint="default" w:ascii="仿宋" w:hAnsi="仿宋" w:eastAsia="仿宋" w:cs="仿宋"/>
          <w:sz w:val="28"/>
          <w:szCs w:val="28"/>
          <w:u w:val="single"/>
        </w:rPr>
        <w:t> </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rPr>
        <w:t> </w:t>
      </w:r>
      <w:r>
        <w:rPr>
          <w:rFonts w:hint="default" w:ascii="仿宋" w:hAnsi="仿宋" w:eastAsia="仿宋" w:cs="仿宋"/>
          <w:sz w:val="28"/>
          <w:szCs w:val="28"/>
        </w:rPr>
        <w:t>年，</w:t>
      </w:r>
      <w:r>
        <w:rPr>
          <w:rFonts w:hint="eastAsia" w:ascii="仿宋" w:hAnsi="仿宋" w:eastAsia="仿宋" w:cs="仿宋"/>
          <w:sz w:val="28"/>
          <w:szCs w:val="28"/>
          <w:lang w:eastAsia="zh-CN"/>
        </w:rPr>
        <w:t>自</w:t>
      </w:r>
      <w:r>
        <w:rPr>
          <w:rFonts w:hint="eastAsia" w:ascii="仿宋" w:hAnsi="仿宋" w:eastAsia="仿宋" w:cs="仿宋"/>
          <w:sz w:val="28"/>
          <w:szCs w:val="28"/>
          <w:lang w:val="en-US" w:eastAsia="zh-CN"/>
        </w:rPr>
        <w:t>甲方</w:t>
      </w:r>
      <w:r>
        <w:rPr>
          <w:rFonts w:hint="default" w:ascii="仿宋" w:hAnsi="仿宋" w:eastAsia="仿宋" w:cs="仿宋"/>
          <w:sz w:val="28"/>
          <w:szCs w:val="28"/>
        </w:rPr>
        <w:t>正式验收合格</w:t>
      </w:r>
      <w:r>
        <w:rPr>
          <w:rFonts w:hint="eastAsia" w:ascii="仿宋" w:hAnsi="仿宋" w:eastAsia="仿宋" w:cs="仿宋"/>
          <w:sz w:val="28"/>
          <w:szCs w:val="28"/>
          <w:lang w:val="en-US" w:eastAsia="zh-CN"/>
        </w:rPr>
        <w:t>之日</w:t>
      </w:r>
      <w:r>
        <w:rPr>
          <w:rFonts w:hint="default" w:ascii="仿宋" w:hAnsi="仿宋" w:eastAsia="仿宋" w:cs="仿宋"/>
          <w:sz w:val="28"/>
          <w:szCs w:val="28"/>
        </w:rPr>
        <w:t>起至质保期届满且经甲方确认无任何质量问题时止。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rPr>
      </w:pPr>
      <w:r>
        <w:rPr>
          <w:rFonts w:hint="default" w:ascii="仿宋" w:hAnsi="仿宋" w:eastAsia="仿宋" w:cs="仿宋"/>
          <w:sz w:val="28"/>
          <w:szCs w:val="28"/>
        </w:rPr>
        <w:t>2、技术支持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rPr>
      </w:pPr>
      <w:r>
        <w:rPr>
          <w:rFonts w:hint="default" w:ascii="仿宋" w:hAnsi="仿宋" w:eastAsia="仿宋" w:cs="仿宋"/>
          <w:sz w:val="28"/>
          <w:szCs w:val="28"/>
        </w:rPr>
        <w:t>（1）远程技术支持：乙方应具有稳定的技术支持队伍和完善的服务支持网络，提供</w:t>
      </w:r>
      <w:r>
        <w:rPr>
          <w:rFonts w:hint="eastAsia" w:ascii="仿宋" w:hAnsi="仿宋" w:eastAsia="仿宋" w:cs="仿宋"/>
          <w:sz w:val="28"/>
          <w:szCs w:val="28"/>
          <w:lang w:val="en-US" w:eastAsia="zh-CN"/>
        </w:rPr>
        <w:t>24</w:t>
      </w:r>
      <w:r>
        <w:rPr>
          <w:rFonts w:hint="default" w:ascii="仿宋" w:hAnsi="仿宋" w:eastAsia="仿宋" w:cs="仿宋"/>
          <w:sz w:val="28"/>
          <w:szCs w:val="28"/>
        </w:rPr>
        <w:t>小时技术支持服务，及时响应甲方的技术服务支持需求，提出有效的解决方案，解决甲方在货物使用过程中遇到的实际问题。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rPr>
      </w:pPr>
      <w:r>
        <w:rPr>
          <w:rFonts w:hint="default" w:ascii="仿宋" w:hAnsi="仿宋" w:eastAsia="仿宋" w:cs="仿宋"/>
          <w:sz w:val="28"/>
          <w:szCs w:val="28"/>
        </w:rPr>
        <w:t>（2）现场技术支持：对于通过电话、邮件等远程技术支持不能解决的问题，乙方应在</w:t>
      </w:r>
      <w:r>
        <w:rPr>
          <w:rFonts w:hint="eastAsia" w:ascii="仿宋" w:hAnsi="仿宋" w:eastAsia="仿宋" w:cs="仿宋"/>
          <w:sz w:val="28"/>
          <w:szCs w:val="28"/>
          <w:lang w:val="en-US" w:eastAsia="zh-CN"/>
        </w:rPr>
        <w:t>4</w:t>
      </w:r>
      <w:r>
        <w:rPr>
          <w:rFonts w:hint="default" w:ascii="仿宋" w:hAnsi="仿宋" w:eastAsia="仿宋" w:cs="仿宋"/>
          <w:sz w:val="28"/>
          <w:szCs w:val="28"/>
        </w:rPr>
        <w:t>小时内派遣相关人员赶赴现场， </w:t>
      </w:r>
      <w:r>
        <w:rPr>
          <w:rFonts w:hint="eastAsia" w:ascii="仿宋" w:hAnsi="仿宋" w:eastAsia="仿宋" w:cs="仿宋"/>
          <w:sz w:val="28"/>
          <w:szCs w:val="28"/>
          <w:lang w:val="en-US" w:eastAsia="zh-CN"/>
        </w:rPr>
        <w:t>48</w:t>
      </w:r>
      <w:r>
        <w:rPr>
          <w:rFonts w:hint="default" w:ascii="仿宋" w:hAnsi="仿宋" w:eastAsia="仿宋" w:cs="仿宋"/>
          <w:sz w:val="28"/>
          <w:szCs w:val="28"/>
        </w:rPr>
        <w:t>小时内维修完毕；发生紧急抢修事故的，乙方应在接到甲方通知后</w:t>
      </w:r>
      <w:r>
        <w:rPr>
          <w:rFonts w:hint="eastAsia" w:ascii="仿宋" w:hAnsi="仿宋" w:eastAsia="仿宋" w:cs="仿宋"/>
          <w:sz w:val="28"/>
          <w:szCs w:val="28"/>
          <w:lang w:val="en-US" w:eastAsia="zh-CN"/>
        </w:rPr>
        <w:t>2</w:t>
      </w:r>
      <w:r>
        <w:rPr>
          <w:rFonts w:hint="default" w:ascii="仿宋" w:hAnsi="仿宋" w:eastAsia="仿宋" w:cs="仿宋"/>
          <w:sz w:val="28"/>
          <w:szCs w:val="28"/>
        </w:rPr>
        <w:t>小时内到达现场抢修，并于到达现场</w:t>
      </w:r>
      <w:r>
        <w:rPr>
          <w:rFonts w:hint="eastAsia" w:ascii="仿宋" w:hAnsi="仿宋" w:eastAsia="仿宋" w:cs="仿宋"/>
          <w:sz w:val="28"/>
          <w:szCs w:val="28"/>
          <w:lang w:val="en-US" w:eastAsia="zh-CN"/>
        </w:rPr>
        <w:t>4</w:t>
      </w:r>
      <w:r>
        <w:rPr>
          <w:rFonts w:hint="default" w:ascii="仿宋" w:hAnsi="仿宋" w:eastAsia="仿宋" w:cs="仿宋"/>
          <w:sz w:val="28"/>
          <w:szCs w:val="28"/>
        </w:rPr>
        <w:t>小时之内排除故障。乙方未在约定时间内修复的或同一货物经</w:t>
      </w:r>
      <w:r>
        <w:rPr>
          <w:rFonts w:hint="eastAsia" w:ascii="仿宋" w:hAnsi="仿宋" w:eastAsia="仿宋" w:cs="仿宋"/>
          <w:sz w:val="28"/>
          <w:szCs w:val="28"/>
          <w:lang w:val="en-US" w:eastAsia="zh-CN"/>
        </w:rPr>
        <w:t>2</w:t>
      </w:r>
      <w:r>
        <w:rPr>
          <w:rFonts w:hint="default" w:ascii="仿宋" w:hAnsi="仿宋" w:eastAsia="仿宋" w:cs="仿宋"/>
          <w:sz w:val="28"/>
          <w:szCs w:val="28"/>
        </w:rPr>
        <w:t>次维修后仍不能稳定、</w:t>
      </w:r>
      <w:r>
        <w:rPr>
          <w:rFonts w:hint="eastAsia" w:ascii="仿宋" w:hAnsi="仿宋" w:eastAsia="仿宋" w:cs="仿宋"/>
          <w:sz w:val="28"/>
          <w:szCs w:val="28"/>
          <w:lang w:eastAsia="zh-CN"/>
        </w:rPr>
        <w:t>正常</w:t>
      </w:r>
      <w:r>
        <w:rPr>
          <w:rFonts w:hint="default" w:ascii="仿宋" w:hAnsi="仿宋" w:eastAsia="仿宋" w:cs="仿宋"/>
          <w:sz w:val="28"/>
          <w:szCs w:val="28"/>
        </w:rPr>
        <w:t>运行的，甲方有权要求乙方免费更换。返修或更换后的</w:t>
      </w:r>
      <w:r>
        <w:rPr>
          <w:rFonts w:hint="eastAsia" w:ascii="仿宋" w:hAnsi="仿宋" w:eastAsia="仿宋" w:cs="仿宋"/>
          <w:sz w:val="28"/>
          <w:szCs w:val="28"/>
          <w:lang w:eastAsia="zh-CN"/>
        </w:rPr>
        <w:t>货物</w:t>
      </w:r>
      <w:r>
        <w:rPr>
          <w:rFonts w:hint="default" w:ascii="仿宋" w:hAnsi="仿宋" w:eastAsia="仿宋" w:cs="仿宋"/>
          <w:sz w:val="28"/>
          <w:szCs w:val="28"/>
        </w:rPr>
        <w:t>部件保修期应重新计算。</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rPr>
      </w:pPr>
      <w:r>
        <w:rPr>
          <w:rFonts w:hint="default" w:ascii="仿宋" w:hAnsi="仿宋" w:eastAsia="仿宋" w:cs="仿宋"/>
          <w:sz w:val="28"/>
          <w:szCs w:val="28"/>
        </w:rPr>
        <w:t>（3）技术升级支持：乙方应提供货物所配置软件的终身免费维护和升级服务，保证货物正常运行，且不影响甲方其它运行环境。</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rPr>
      </w:pPr>
      <w:r>
        <w:rPr>
          <w:rFonts w:hint="default" w:ascii="仿宋" w:hAnsi="仿宋" w:eastAsia="仿宋" w:cs="仿宋"/>
          <w:sz w:val="28"/>
          <w:szCs w:val="28"/>
        </w:rPr>
        <w:t>3、在质保期内，乙方应对货物出现的质量及安全问题负责处理解决并承担一切费用。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rPr>
      </w:pPr>
      <w:r>
        <w:rPr>
          <w:rFonts w:hint="default" w:ascii="仿宋" w:hAnsi="仿宋" w:eastAsia="仿宋" w:cs="仿宋"/>
          <w:sz w:val="28"/>
          <w:szCs w:val="28"/>
        </w:rPr>
        <w:t>4、质保期届满后，乙方对本合同项下货物提供终身维修服务，且维修时只收取所需维修部件的成本费</w:t>
      </w:r>
      <w:r>
        <w:rPr>
          <w:rFonts w:hint="default" w:ascii="Arial" w:hAnsi="Arial" w:eastAsia=".pingfang sc" w:cs="Arial"/>
          <w:caps w:val="0"/>
          <w:color w:val="171A1D"/>
          <w:spacing w:val="0"/>
          <w:sz w:val="24"/>
          <w:szCs w:val="24"/>
          <w:shd w:val="clear" w:fill="FFFFFF"/>
        </w:rPr>
        <w:t>，</w:t>
      </w:r>
      <w:r>
        <w:rPr>
          <w:rFonts w:hint="default" w:ascii="仿宋" w:hAnsi="仿宋" w:eastAsia="仿宋" w:cs="仿宋"/>
          <w:sz w:val="28"/>
          <w:szCs w:val="28"/>
        </w:rPr>
        <w:t>服务内容应与质保期内的要求相一致。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5、其它服务要求：</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四、合同价款及支付方式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u w:val="single"/>
        </w:rPr>
      </w:pPr>
      <w:r>
        <w:rPr>
          <w:rFonts w:hint="eastAsia" w:ascii="仿宋" w:hAnsi="仿宋" w:eastAsia="仿宋" w:cs="仿宋"/>
          <w:b w:val="0"/>
          <w:bCs w:val="0"/>
          <w:sz w:val="28"/>
          <w:szCs w:val="28"/>
          <w:lang w:val="en-US" w:eastAsia="zh-CN"/>
        </w:rPr>
        <w:t>1、本合同货物采购</w:t>
      </w:r>
      <w:r>
        <w:rPr>
          <w:rFonts w:hint="eastAsia" w:ascii="仿宋" w:hAnsi="仿宋" w:eastAsia="仿宋" w:cs="仿宋"/>
          <w:color w:val="auto"/>
          <w:kern w:val="0"/>
          <w:sz w:val="28"/>
          <w:szCs w:val="28"/>
        </w:rPr>
        <w:t>总金额为：（大写）人民币</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u w:val="none"/>
          <w:lang w:val="en-US" w:eastAsia="zh-CN"/>
        </w:rPr>
        <w:t>含税</w:t>
      </w: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rPr>
        <w:t>，（小写：¥</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lang w:eastAsia="zh-CN"/>
        </w:rPr>
        <w:t>（</w:t>
      </w:r>
      <w:r>
        <w:rPr>
          <w:rFonts w:hint="eastAsia" w:ascii="仿宋" w:hAnsi="仿宋" w:eastAsia="仿宋" w:cs="仿宋"/>
          <w:color w:val="auto"/>
          <w:kern w:val="0"/>
          <w:sz w:val="28"/>
          <w:szCs w:val="28"/>
          <w:u w:val="single"/>
          <w:lang w:val="en-US" w:eastAsia="zh-CN"/>
        </w:rPr>
        <w:t>注：</w:t>
      </w:r>
      <w:r>
        <w:rPr>
          <w:rFonts w:hint="eastAsia" w:ascii="仿宋" w:hAnsi="仿宋" w:eastAsia="仿宋" w:cs="仿宋"/>
          <w:color w:val="auto"/>
          <w:kern w:val="0"/>
          <w:sz w:val="28"/>
          <w:szCs w:val="28"/>
          <w:u w:val="single"/>
        </w:rPr>
        <w:t>对于据实结算的</w:t>
      </w:r>
      <w:r>
        <w:rPr>
          <w:rFonts w:hint="eastAsia" w:ascii="仿宋" w:hAnsi="仿宋" w:eastAsia="仿宋" w:cs="仿宋"/>
          <w:color w:val="auto"/>
          <w:kern w:val="0"/>
          <w:sz w:val="28"/>
          <w:szCs w:val="28"/>
          <w:u w:val="single"/>
          <w:lang w:val="en-US" w:eastAsia="zh-CN"/>
        </w:rPr>
        <w:t>货物</w:t>
      </w:r>
      <w:r>
        <w:rPr>
          <w:rFonts w:hint="eastAsia" w:ascii="仿宋" w:hAnsi="仿宋" w:eastAsia="仿宋" w:cs="仿宋"/>
          <w:color w:val="auto"/>
          <w:kern w:val="0"/>
          <w:sz w:val="28"/>
          <w:szCs w:val="28"/>
          <w:u w:val="single"/>
        </w:rPr>
        <w:t>采购，须在《</w:t>
      </w:r>
      <w:r>
        <w:rPr>
          <w:rFonts w:hint="eastAsia" w:ascii="仿宋" w:hAnsi="仿宋" w:eastAsia="仿宋" w:cs="仿宋"/>
          <w:color w:val="auto"/>
          <w:kern w:val="0"/>
          <w:sz w:val="28"/>
          <w:szCs w:val="28"/>
          <w:u w:val="single"/>
          <w:lang w:val="en-US" w:eastAsia="zh-CN"/>
        </w:rPr>
        <w:t>采购货物</w:t>
      </w:r>
      <w:r>
        <w:rPr>
          <w:rFonts w:hint="eastAsia" w:ascii="仿宋" w:hAnsi="仿宋" w:eastAsia="仿宋" w:cs="仿宋"/>
          <w:color w:val="auto"/>
          <w:kern w:val="0"/>
          <w:sz w:val="28"/>
          <w:szCs w:val="28"/>
          <w:u w:val="single"/>
        </w:rPr>
        <w:t>清单》中列明单项</w:t>
      </w:r>
      <w:r>
        <w:rPr>
          <w:rFonts w:hint="eastAsia" w:ascii="仿宋" w:hAnsi="仿宋" w:eastAsia="仿宋" w:cs="仿宋"/>
          <w:color w:val="auto"/>
          <w:kern w:val="0"/>
          <w:sz w:val="28"/>
          <w:szCs w:val="28"/>
          <w:u w:val="single"/>
          <w:lang w:val="en-US" w:eastAsia="zh-CN"/>
        </w:rPr>
        <w:t>产品价格</w:t>
      </w:r>
      <w:r>
        <w:rPr>
          <w:rFonts w:hint="eastAsia" w:ascii="仿宋" w:hAnsi="仿宋" w:eastAsia="仿宋" w:cs="仿宋"/>
          <w:color w:val="auto"/>
          <w:kern w:val="0"/>
          <w:sz w:val="28"/>
          <w:szCs w:val="28"/>
          <w:u w:val="single"/>
        </w:rPr>
        <w:t>，</w:t>
      </w:r>
      <w:r>
        <w:rPr>
          <w:rFonts w:hint="eastAsia" w:ascii="仿宋" w:hAnsi="仿宋" w:eastAsia="仿宋" w:cs="仿宋"/>
          <w:color w:val="auto"/>
          <w:kern w:val="0"/>
          <w:sz w:val="28"/>
          <w:szCs w:val="28"/>
          <w:u w:val="single"/>
          <w:lang w:val="en-US" w:eastAsia="zh-CN"/>
        </w:rPr>
        <w:t>此处可填写为“暂定总金额”，并写明最终的结算方式，但在清单范围内的</w:t>
      </w:r>
      <w:r>
        <w:rPr>
          <w:rFonts w:hint="eastAsia" w:ascii="仿宋" w:hAnsi="仿宋" w:eastAsia="仿宋" w:cs="仿宋"/>
          <w:color w:val="auto"/>
          <w:kern w:val="0"/>
          <w:sz w:val="28"/>
          <w:szCs w:val="28"/>
          <w:u w:val="single"/>
        </w:rPr>
        <w:t>最终实际结算金额不得超过</w:t>
      </w:r>
      <w:r>
        <w:rPr>
          <w:rFonts w:hint="eastAsia" w:ascii="仿宋" w:hAnsi="仿宋" w:eastAsia="仿宋" w:cs="仿宋"/>
          <w:color w:val="auto"/>
          <w:kern w:val="0"/>
          <w:sz w:val="28"/>
          <w:szCs w:val="28"/>
          <w:u w:val="single"/>
          <w:lang w:val="en-US" w:eastAsia="zh-CN"/>
        </w:rPr>
        <w:t>乙方中标金额</w:t>
      </w:r>
      <w:r>
        <w:rPr>
          <w:rFonts w:hint="eastAsia" w:ascii="仿宋" w:hAnsi="仿宋" w:eastAsia="仿宋" w:cs="仿宋"/>
          <w:color w:val="auto"/>
          <w:kern w:val="0"/>
          <w:sz w:val="28"/>
          <w:szCs w:val="28"/>
          <w:u w:val="single"/>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eastAsia="仿宋"/>
          <w:lang w:eastAsia="zh-CN"/>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本合同总金额</w:t>
      </w:r>
      <w:r>
        <w:rPr>
          <w:rFonts w:hint="eastAsia" w:ascii="仿宋" w:hAnsi="仿宋" w:eastAsia="仿宋" w:cs="仿宋"/>
          <w:color w:val="auto"/>
          <w:kern w:val="0"/>
          <w:sz w:val="28"/>
          <w:szCs w:val="28"/>
          <w:lang w:val="en-US" w:eastAsia="zh-CN"/>
        </w:rPr>
        <w:t>为含税包干价，</w:t>
      </w:r>
      <w:r>
        <w:rPr>
          <w:rFonts w:hint="eastAsia" w:ascii="仿宋" w:hAnsi="仿宋" w:eastAsia="仿宋" w:cs="仿宋"/>
          <w:color w:val="auto"/>
          <w:kern w:val="0"/>
          <w:sz w:val="28"/>
          <w:szCs w:val="28"/>
        </w:rPr>
        <w:t>包含完成合同</w:t>
      </w:r>
      <w:r>
        <w:rPr>
          <w:rFonts w:hint="eastAsia" w:ascii="仿宋" w:hAnsi="仿宋" w:eastAsia="仿宋" w:cs="仿宋"/>
          <w:color w:val="auto"/>
          <w:kern w:val="0"/>
          <w:sz w:val="28"/>
          <w:szCs w:val="28"/>
          <w:lang w:val="en-US" w:eastAsia="zh-CN"/>
        </w:rPr>
        <w:t>约定</w:t>
      </w:r>
      <w:r>
        <w:rPr>
          <w:rFonts w:hint="eastAsia" w:ascii="仿宋" w:hAnsi="仿宋" w:eastAsia="仿宋" w:cs="仿宋"/>
          <w:color w:val="auto"/>
          <w:kern w:val="0"/>
          <w:sz w:val="28"/>
          <w:szCs w:val="28"/>
        </w:rPr>
        <w:t>内容所必需的</w:t>
      </w:r>
      <w:r>
        <w:rPr>
          <w:rFonts w:hint="eastAsia" w:ascii="仿宋" w:hAnsi="仿宋" w:eastAsia="仿宋" w:cs="仿宋"/>
          <w:color w:val="auto"/>
          <w:kern w:val="0"/>
          <w:sz w:val="28"/>
          <w:szCs w:val="28"/>
          <w:lang w:val="en-US" w:eastAsia="zh-CN"/>
        </w:rPr>
        <w:t>货物、</w:t>
      </w:r>
      <w:r>
        <w:rPr>
          <w:rFonts w:hint="eastAsia" w:ascii="仿宋" w:hAnsi="仿宋" w:eastAsia="仿宋" w:cs="仿宋"/>
          <w:color w:val="auto"/>
          <w:kern w:val="0"/>
          <w:sz w:val="28"/>
          <w:szCs w:val="28"/>
        </w:rPr>
        <w:t>人员、材料等费用，包括但不限于</w:t>
      </w:r>
      <w:r>
        <w:rPr>
          <w:rFonts w:hint="eastAsia" w:ascii="仿宋" w:hAnsi="仿宋" w:eastAsia="仿宋" w:cs="仿宋"/>
          <w:color w:val="auto"/>
          <w:kern w:val="0"/>
          <w:sz w:val="28"/>
          <w:szCs w:val="28"/>
          <w:lang w:val="en-US" w:eastAsia="zh-CN"/>
        </w:rPr>
        <w:t>货款、运输费、安装费</w:t>
      </w:r>
      <w:r>
        <w:rPr>
          <w:rFonts w:hint="eastAsia" w:ascii="仿宋" w:hAnsi="仿宋" w:eastAsia="仿宋" w:cs="仿宋"/>
          <w:color w:val="auto"/>
          <w:kern w:val="0"/>
          <w:sz w:val="28"/>
          <w:szCs w:val="28"/>
        </w:rPr>
        <w:t>、设备使用费、材料费、保险费</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税费</w:t>
      </w:r>
      <w:r>
        <w:rPr>
          <w:rFonts w:hint="eastAsia" w:ascii="仿宋" w:hAnsi="仿宋" w:eastAsia="仿宋" w:cs="仿宋"/>
          <w:color w:val="auto"/>
          <w:kern w:val="0"/>
          <w:sz w:val="28"/>
          <w:szCs w:val="28"/>
        </w:rPr>
        <w:t>等</w:t>
      </w:r>
      <w:r>
        <w:rPr>
          <w:rFonts w:hint="eastAsia" w:ascii="仿宋" w:hAnsi="仿宋" w:eastAsia="仿宋" w:cs="仿宋"/>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本合同</w:t>
      </w:r>
      <w:r>
        <w:rPr>
          <w:rFonts w:hint="eastAsia" w:ascii="仿宋" w:hAnsi="仿宋" w:eastAsia="仿宋" w:cs="仿宋"/>
          <w:color w:val="auto"/>
          <w:kern w:val="0"/>
          <w:sz w:val="28"/>
          <w:szCs w:val="28"/>
          <w:lang w:val="en-US" w:eastAsia="zh-CN"/>
        </w:rPr>
        <w:t>价款</w:t>
      </w:r>
      <w:r>
        <w:rPr>
          <w:rFonts w:hint="eastAsia" w:ascii="仿宋" w:hAnsi="仿宋" w:eastAsia="仿宋" w:cs="仿宋"/>
          <w:color w:val="auto"/>
          <w:kern w:val="0"/>
          <w:sz w:val="28"/>
          <w:szCs w:val="28"/>
        </w:rPr>
        <w:t>按以下第</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种方式支付：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（1）一次性付款：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乙方将货物运输至甲方指定地点安装调试完成</w:t>
      </w:r>
      <w:r>
        <w:rPr>
          <w:rFonts w:hint="eastAsia" w:ascii="仿宋" w:hAnsi="仿宋" w:eastAsia="仿宋" w:cs="仿宋"/>
          <w:color w:val="auto"/>
          <w:kern w:val="0"/>
          <w:sz w:val="28"/>
          <w:szCs w:val="28"/>
        </w:rPr>
        <w:t>，且</w:t>
      </w:r>
      <w:r>
        <w:rPr>
          <w:rFonts w:hint="eastAsia" w:ascii="仿宋" w:hAnsi="仿宋" w:eastAsia="仿宋" w:cs="仿宋"/>
          <w:color w:val="auto"/>
          <w:kern w:val="0"/>
          <w:sz w:val="28"/>
          <w:szCs w:val="28"/>
          <w:lang w:val="en-US" w:eastAsia="zh-CN"/>
        </w:rPr>
        <w:t>经</w:t>
      </w:r>
      <w:r>
        <w:rPr>
          <w:rFonts w:hint="eastAsia" w:ascii="仿宋" w:hAnsi="仿宋" w:eastAsia="仿宋" w:cs="仿宋"/>
          <w:color w:val="auto"/>
          <w:kern w:val="0"/>
          <w:sz w:val="28"/>
          <w:szCs w:val="28"/>
        </w:rPr>
        <w:t>甲方验收合格</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结算完毕</w:t>
      </w:r>
      <w:r>
        <w:rPr>
          <w:rFonts w:hint="eastAsia" w:ascii="仿宋" w:hAnsi="仿宋" w:eastAsia="仿宋" w:cs="仿宋"/>
          <w:color w:val="auto"/>
          <w:kern w:val="0"/>
          <w:sz w:val="28"/>
          <w:szCs w:val="28"/>
        </w:rPr>
        <w:t>后，由乙方开具</w:t>
      </w:r>
      <w:r>
        <w:rPr>
          <w:rFonts w:hint="eastAsia" w:ascii="仿宋" w:hAnsi="仿宋" w:eastAsia="仿宋" w:cs="仿宋"/>
          <w:color w:val="auto"/>
          <w:kern w:val="0"/>
          <w:sz w:val="28"/>
          <w:szCs w:val="28"/>
          <w:lang w:val="en-US" w:eastAsia="zh-CN"/>
        </w:rPr>
        <w:t>等额有效的合规</w:t>
      </w:r>
      <w:r>
        <w:rPr>
          <w:rFonts w:hint="eastAsia" w:ascii="仿宋" w:hAnsi="仿宋" w:eastAsia="仿宋" w:cs="仿宋"/>
          <w:color w:val="auto"/>
          <w:kern w:val="0"/>
          <w:sz w:val="28"/>
          <w:szCs w:val="28"/>
        </w:rPr>
        <w:t>发票，甲方一次性支付全部</w:t>
      </w:r>
      <w:r>
        <w:rPr>
          <w:rFonts w:hint="eastAsia" w:ascii="仿宋" w:hAnsi="仿宋" w:eastAsia="仿宋" w:cs="仿宋"/>
          <w:color w:val="auto"/>
          <w:kern w:val="0"/>
          <w:sz w:val="28"/>
          <w:szCs w:val="28"/>
          <w:lang w:eastAsia="zh-CN"/>
        </w:rPr>
        <w:t>价款</w:t>
      </w:r>
      <w:r>
        <w:rPr>
          <w:rFonts w:hint="eastAsia" w:ascii="仿宋" w:hAnsi="仿宋" w:eastAsia="仿宋" w:cs="仿宋"/>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color w:val="auto"/>
          <w:kern w:val="0"/>
          <w:sz w:val="28"/>
          <w:szCs w:val="28"/>
        </w:rPr>
        <w:t>分期支付：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color w:val="auto"/>
          <w:kern w:val="0"/>
          <w:sz w:val="28"/>
          <w:szCs w:val="28"/>
        </w:rPr>
        <w:t>合同签订后</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rPr>
        <w:t>日内，甲方向乙方支付</w:t>
      </w:r>
      <w:r>
        <w:rPr>
          <w:rFonts w:hint="eastAsia" w:ascii="仿宋" w:hAnsi="仿宋" w:eastAsia="仿宋" w:cs="仿宋"/>
          <w:color w:val="auto"/>
          <w:kern w:val="0"/>
          <w:sz w:val="28"/>
          <w:szCs w:val="28"/>
          <w:lang w:val="en-US" w:eastAsia="zh-CN"/>
        </w:rPr>
        <w:t>货款</w:t>
      </w:r>
      <w:r>
        <w:rPr>
          <w:rFonts w:hint="eastAsia" w:ascii="仿宋" w:hAnsi="仿宋" w:eastAsia="仿宋" w:cs="仿宋"/>
          <w:color w:val="auto"/>
          <w:kern w:val="0"/>
          <w:sz w:val="28"/>
          <w:szCs w:val="28"/>
        </w:rPr>
        <w:t>总额的____%</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即</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lang w:val="en-US" w:eastAsia="zh-CN"/>
        </w:rPr>
        <w:t>元</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；在</w:t>
      </w:r>
      <w:r>
        <w:rPr>
          <w:rFonts w:hint="eastAsia" w:ascii="仿宋" w:hAnsi="仿宋" w:eastAsia="仿宋" w:cs="仿宋"/>
          <w:color w:val="auto"/>
          <w:kern w:val="0"/>
          <w:sz w:val="28"/>
          <w:szCs w:val="28"/>
          <w:lang w:val="en-US" w:eastAsia="zh-CN"/>
        </w:rPr>
        <w:t>乙方将货物运输至甲方指定地点安装调试完成</w:t>
      </w:r>
      <w:r>
        <w:rPr>
          <w:rFonts w:hint="eastAsia" w:ascii="仿宋" w:hAnsi="仿宋" w:eastAsia="仿宋" w:cs="仿宋"/>
          <w:color w:val="auto"/>
          <w:kern w:val="0"/>
          <w:sz w:val="28"/>
          <w:szCs w:val="28"/>
        </w:rPr>
        <w:t>并经</w:t>
      </w:r>
      <w:r>
        <w:rPr>
          <w:rFonts w:hint="eastAsia" w:ascii="仿宋" w:hAnsi="仿宋" w:eastAsia="仿宋" w:cs="仿宋"/>
          <w:color w:val="auto"/>
          <w:kern w:val="0"/>
          <w:sz w:val="28"/>
          <w:szCs w:val="28"/>
          <w:lang w:val="en-US" w:eastAsia="zh-CN"/>
        </w:rPr>
        <w:t>甲方</w:t>
      </w:r>
      <w:r>
        <w:rPr>
          <w:rFonts w:hint="eastAsia" w:ascii="仿宋" w:hAnsi="仿宋" w:eastAsia="仿宋" w:cs="仿宋"/>
          <w:color w:val="auto"/>
          <w:kern w:val="0"/>
          <w:sz w:val="28"/>
          <w:szCs w:val="28"/>
        </w:rPr>
        <w:t>验收合格</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结算完毕</w:t>
      </w:r>
      <w:r>
        <w:rPr>
          <w:rFonts w:hint="eastAsia" w:ascii="仿宋" w:hAnsi="仿宋" w:eastAsia="仿宋" w:cs="仿宋"/>
          <w:color w:val="auto"/>
          <w:kern w:val="0"/>
          <w:sz w:val="28"/>
          <w:szCs w:val="28"/>
        </w:rPr>
        <w:t>后，由乙方开具</w:t>
      </w:r>
      <w:r>
        <w:rPr>
          <w:rFonts w:hint="eastAsia" w:ascii="仿宋" w:hAnsi="仿宋" w:eastAsia="仿宋" w:cs="仿宋"/>
          <w:color w:val="auto"/>
          <w:kern w:val="0"/>
          <w:sz w:val="28"/>
          <w:szCs w:val="28"/>
          <w:lang w:val="en-US" w:eastAsia="zh-CN"/>
        </w:rPr>
        <w:t>等额有效的合规</w:t>
      </w:r>
      <w:r>
        <w:rPr>
          <w:rFonts w:hint="eastAsia" w:ascii="仿宋" w:hAnsi="仿宋" w:eastAsia="仿宋" w:cs="仿宋"/>
          <w:color w:val="auto"/>
          <w:kern w:val="0"/>
          <w:sz w:val="28"/>
          <w:szCs w:val="28"/>
        </w:rPr>
        <w:t>发票，甲方向乙方支付</w:t>
      </w:r>
      <w:r>
        <w:rPr>
          <w:rFonts w:hint="eastAsia" w:ascii="仿宋" w:hAnsi="仿宋" w:eastAsia="仿宋" w:cs="仿宋"/>
          <w:color w:val="auto"/>
          <w:kern w:val="0"/>
          <w:sz w:val="28"/>
          <w:szCs w:val="28"/>
          <w:lang w:eastAsia="zh-CN"/>
        </w:rPr>
        <w:t>剩余货款</w:t>
      </w:r>
      <w:r>
        <w:rPr>
          <w:rFonts w:hint="eastAsia" w:ascii="仿宋" w:hAnsi="仿宋" w:eastAsia="仿宋" w:cs="仿宋"/>
          <w:color w:val="auto"/>
          <w:kern w:val="0"/>
          <w:sz w:val="28"/>
          <w:szCs w:val="28"/>
          <w:u w:val="single"/>
          <w:lang w:val="en-US" w:eastAsia="zh-CN"/>
        </w:rPr>
        <w:t>_         ___</w:t>
      </w:r>
      <w:r>
        <w:rPr>
          <w:rFonts w:hint="eastAsia" w:ascii="仿宋" w:hAnsi="仿宋" w:eastAsia="仿宋" w:cs="仿宋"/>
          <w:color w:val="auto"/>
          <w:kern w:val="0"/>
          <w:sz w:val="28"/>
          <w:szCs w:val="28"/>
          <w:lang w:val="en-US" w:eastAsia="zh-CN"/>
        </w:rPr>
        <w:t>元</w:t>
      </w:r>
      <w:r>
        <w:rPr>
          <w:rFonts w:hint="eastAsia" w:ascii="仿宋" w:hAnsi="仿宋" w:eastAsia="仿宋" w:cs="仿宋"/>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lang w:val="en-US" w:eastAsia="zh-CN"/>
        </w:rPr>
      </w:pPr>
      <w:r>
        <w:rPr>
          <w:rFonts w:hint="eastAsia" w:ascii="仿宋" w:hAnsi="仿宋" w:eastAsia="仿宋" w:cs="仿宋"/>
          <w:color w:val="auto"/>
          <w:kern w:val="0"/>
          <w:sz w:val="28"/>
          <w:szCs w:val="28"/>
          <w:u w:val="single"/>
          <w:lang w:val="en-US" w:eastAsia="zh-CN"/>
        </w:rPr>
        <w:t>（注：本条也可约定以时间节点作为分期支付依据）</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（3）其他方式：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五、履约保证金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本合同履约保证金按以下第</w:t>
      </w:r>
      <w:r>
        <w:rPr>
          <w:rFonts w:hint="eastAsia" w:ascii="仿宋" w:hAnsi="仿宋" w:eastAsia="仿宋" w:cs="仿宋"/>
          <w:color w:val="auto"/>
          <w:kern w:val="0"/>
          <w:sz w:val="28"/>
          <w:szCs w:val="28"/>
          <w:u w:val="single"/>
          <w:lang w:val="en-US" w:eastAsia="zh-CN"/>
        </w:rPr>
        <w:t xml:space="preserve">  2  </w:t>
      </w:r>
      <w:r>
        <w:rPr>
          <w:rFonts w:hint="eastAsia" w:ascii="仿宋" w:hAnsi="仿宋" w:eastAsia="仿宋" w:cs="仿宋"/>
          <w:color w:val="auto"/>
          <w:kern w:val="0"/>
          <w:sz w:val="28"/>
          <w:szCs w:val="28"/>
        </w:rPr>
        <w:t>种方式执行：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无履约保证金。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履约保证金为合同总</w:t>
      </w:r>
      <w:r>
        <w:rPr>
          <w:rFonts w:hint="eastAsia" w:ascii="仿宋" w:hAnsi="仿宋" w:eastAsia="仿宋" w:cs="仿宋"/>
          <w:color w:val="auto"/>
          <w:kern w:val="0"/>
          <w:sz w:val="28"/>
          <w:szCs w:val="28"/>
          <w:lang w:val="en-US" w:eastAsia="zh-CN"/>
        </w:rPr>
        <w:t>金</w:t>
      </w:r>
      <w:r>
        <w:rPr>
          <w:rFonts w:hint="eastAsia" w:ascii="仿宋" w:hAnsi="仿宋" w:eastAsia="仿宋" w:cs="仿宋"/>
          <w:color w:val="auto"/>
          <w:kern w:val="0"/>
          <w:sz w:val="28"/>
          <w:szCs w:val="28"/>
        </w:rPr>
        <w:t>额的</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w:t>
      </w:r>
      <w:r>
        <w:rPr>
          <w:rFonts w:hint="eastAsia" w:ascii="仿宋" w:hAnsi="仿宋" w:eastAsia="仿宋" w:cs="仿宋"/>
          <w:color w:val="auto"/>
          <w:kern w:val="0"/>
          <w:sz w:val="28"/>
          <w:szCs w:val="28"/>
          <w:highlight w:val="none"/>
          <w:u w:val="single"/>
        </w:rPr>
        <w:t>（</w:t>
      </w:r>
      <w:r>
        <w:rPr>
          <w:rFonts w:hint="eastAsia" w:ascii="仿宋" w:hAnsi="仿宋" w:eastAsia="仿宋" w:cs="仿宋"/>
          <w:color w:val="auto"/>
          <w:kern w:val="0"/>
          <w:sz w:val="28"/>
          <w:szCs w:val="28"/>
          <w:highlight w:val="none"/>
          <w:u w:val="single"/>
          <w:lang w:eastAsia="zh-CN"/>
        </w:rPr>
        <w:t>即</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元</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rPr>
        <w:t>。合同签订</w:t>
      </w:r>
      <w:r>
        <w:rPr>
          <w:rFonts w:hint="eastAsia" w:ascii="仿宋" w:hAnsi="仿宋" w:eastAsia="仿宋" w:cs="仿宋"/>
          <w:color w:val="auto"/>
          <w:kern w:val="0"/>
          <w:sz w:val="28"/>
          <w:szCs w:val="28"/>
          <w:lang w:val="en-US" w:eastAsia="zh-CN"/>
        </w:rPr>
        <w:t>后三日内</w:t>
      </w:r>
      <w:r>
        <w:rPr>
          <w:rFonts w:hint="eastAsia" w:ascii="仿宋" w:hAnsi="仿宋" w:eastAsia="仿宋" w:cs="仿宋"/>
          <w:color w:val="auto"/>
          <w:kern w:val="0"/>
          <w:sz w:val="28"/>
          <w:szCs w:val="28"/>
        </w:rPr>
        <w:t>，乙方向甲方足额交付履约保证金</w:t>
      </w:r>
      <w:r>
        <w:rPr>
          <w:rFonts w:hint="eastAsia" w:ascii="仿宋" w:hAnsi="仿宋" w:eastAsia="仿宋" w:cs="仿宋"/>
          <w:color w:val="auto"/>
          <w:kern w:val="0"/>
          <w:sz w:val="28"/>
          <w:szCs w:val="28"/>
          <w:lang w:eastAsia="zh-CN"/>
        </w:rPr>
        <w:t>。</w:t>
      </w:r>
      <w:r>
        <w:rPr>
          <w:rFonts w:hint="eastAsia" w:ascii="仿宋" w:hAnsi="仿宋" w:eastAsia="仿宋" w:cs="仿宋"/>
          <w:b w:val="0"/>
          <w:bCs w:val="0"/>
          <w:sz w:val="28"/>
          <w:szCs w:val="28"/>
          <w:lang w:val="en-US" w:eastAsia="zh-CN"/>
        </w:rPr>
        <w:t>甲方验收合格后，履约保证金自动转为质保金，质保期满无任何质量问题的，无息退还给乙方。若乙方履约保证金在合同履行过程中已经被全部或部分扣除的，则甲方有权直接在其货款中扣留相应金额作为质保金。</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六、账户信息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lang w:eastAsia="zh-CN"/>
        </w:rPr>
        <w:t>甲方</w:t>
      </w:r>
      <w:r>
        <w:rPr>
          <w:rFonts w:hint="eastAsia" w:ascii="仿宋" w:hAnsi="仿宋" w:eastAsia="仿宋" w:cs="仿宋"/>
          <w:color w:val="auto"/>
          <w:kern w:val="0"/>
          <w:sz w:val="28"/>
          <w:szCs w:val="28"/>
          <w:lang w:val="en-US" w:eastAsia="zh-CN"/>
        </w:rPr>
        <w:t>账</w:t>
      </w:r>
      <w:r>
        <w:rPr>
          <w:rFonts w:hint="eastAsia" w:ascii="仿宋" w:hAnsi="仿宋" w:eastAsia="仿宋" w:cs="仿宋"/>
          <w:color w:val="auto"/>
          <w:kern w:val="0"/>
          <w:sz w:val="28"/>
          <w:szCs w:val="28"/>
        </w:rPr>
        <w:t>户</w:t>
      </w:r>
      <w:r>
        <w:rPr>
          <w:rFonts w:hint="eastAsia" w:ascii="仿宋" w:hAnsi="仿宋" w:eastAsia="仿宋" w:cs="仿宋"/>
          <w:color w:val="auto"/>
          <w:kern w:val="0"/>
          <w:sz w:val="28"/>
          <w:szCs w:val="28"/>
          <w:lang w:eastAsia="zh-CN"/>
        </w:rPr>
        <w:t>信息</w:t>
      </w:r>
      <w:r>
        <w:rPr>
          <w:rFonts w:hint="eastAsia" w:ascii="仿宋" w:hAnsi="仿宋" w:eastAsia="仿宋" w:cs="仿宋"/>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账户名称</w:t>
      </w:r>
      <w:r>
        <w:rPr>
          <w:rFonts w:hint="eastAsia" w:ascii="仿宋" w:hAnsi="仿宋" w:eastAsia="仿宋" w:cs="仿宋"/>
          <w:color w:val="auto"/>
          <w:kern w:val="0"/>
          <w:sz w:val="28"/>
          <w:szCs w:val="28"/>
        </w:rPr>
        <w:t>：贵州商学院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纳税人识别号：125200004292019563</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开户行：中国农业银行贵阳宅吉支行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账  号</w:t>
      </w:r>
      <w:r>
        <w:rPr>
          <w:rFonts w:hint="eastAsia" w:ascii="仿宋" w:hAnsi="仿宋" w:eastAsia="仿宋" w:cs="仿宋"/>
          <w:color w:val="auto"/>
          <w:kern w:val="0"/>
          <w:sz w:val="28"/>
          <w:szCs w:val="28"/>
        </w:rPr>
        <w:t>：23116001040001082</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lang w:eastAsia="zh-CN"/>
        </w:rPr>
        <w:t>乙方</w:t>
      </w:r>
      <w:r>
        <w:rPr>
          <w:rFonts w:hint="eastAsia" w:ascii="仿宋" w:hAnsi="仿宋" w:eastAsia="仿宋" w:cs="仿宋"/>
          <w:color w:val="auto"/>
          <w:kern w:val="0"/>
          <w:sz w:val="28"/>
          <w:szCs w:val="28"/>
          <w:lang w:val="en-US" w:eastAsia="zh-CN"/>
        </w:rPr>
        <w:t>账</w:t>
      </w:r>
      <w:r>
        <w:rPr>
          <w:rFonts w:hint="eastAsia" w:ascii="仿宋" w:hAnsi="仿宋" w:eastAsia="仿宋" w:cs="仿宋"/>
          <w:color w:val="auto"/>
          <w:kern w:val="0"/>
          <w:sz w:val="28"/>
          <w:szCs w:val="28"/>
        </w:rPr>
        <w:t>户</w:t>
      </w:r>
      <w:r>
        <w:rPr>
          <w:rFonts w:hint="eastAsia" w:ascii="仿宋" w:hAnsi="仿宋" w:eastAsia="仿宋" w:cs="仿宋"/>
          <w:color w:val="auto"/>
          <w:kern w:val="0"/>
          <w:sz w:val="28"/>
          <w:szCs w:val="28"/>
          <w:lang w:eastAsia="zh-CN"/>
        </w:rPr>
        <w:t>信息</w:t>
      </w:r>
      <w:r>
        <w:rPr>
          <w:rFonts w:hint="eastAsia" w:ascii="仿宋" w:hAnsi="仿宋" w:eastAsia="仿宋" w:cs="仿宋"/>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lang w:val="en-US" w:eastAsia="zh-CN"/>
        </w:rPr>
        <w:t>账户名称</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rPr>
        <w:t>纳税人识别号：</w:t>
      </w:r>
      <w:r>
        <w:rPr>
          <w:rFonts w:hint="eastAsia" w:ascii="仿宋" w:hAnsi="仿宋" w:eastAsia="仿宋" w:cs="仿宋"/>
          <w:color w:val="auto"/>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rPr>
        <w:t>开户行：</w:t>
      </w:r>
      <w:r>
        <w:rPr>
          <w:rFonts w:hint="eastAsia" w:ascii="仿宋" w:hAnsi="仿宋" w:eastAsia="仿宋" w:cs="仿宋"/>
          <w:color w:val="auto"/>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仿宋" w:cs="新宋体-18030"/>
          <w:bCs/>
          <w:u w:val="single"/>
          <w:lang w:val="en-US" w:eastAsia="zh-CN"/>
        </w:rPr>
      </w:pPr>
      <w:r>
        <w:rPr>
          <w:rFonts w:hint="eastAsia" w:ascii="仿宋" w:hAnsi="仿宋" w:eastAsia="仿宋" w:cs="仿宋"/>
          <w:color w:val="auto"/>
          <w:kern w:val="0"/>
          <w:sz w:val="28"/>
          <w:szCs w:val="28"/>
          <w:lang w:val="en-US" w:eastAsia="zh-CN"/>
        </w:rPr>
        <w:t>账  号</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七、货物质量与权利保证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1、乙方应按照本合同约定的交付时间、交付地点将符合合同约定及甲方要求的货物交付甲方并经甲方最终验收合格。</w:t>
      </w:r>
      <w:r>
        <w:rPr>
          <w:rFonts w:hint="eastAsia" w:ascii="仿宋" w:hAnsi="仿宋" w:eastAsia="仿宋" w:cs="仿宋"/>
          <w:color w:val="auto"/>
          <w:sz w:val="28"/>
          <w:szCs w:val="28"/>
        </w:rPr>
        <w:t>若提供的</w:t>
      </w:r>
      <w:r>
        <w:rPr>
          <w:rFonts w:hint="eastAsia" w:ascii="仿宋" w:hAnsi="仿宋" w:eastAsia="仿宋" w:cs="仿宋"/>
          <w:color w:val="auto"/>
          <w:sz w:val="28"/>
          <w:szCs w:val="28"/>
          <w:lang w:val="en-US" w:eastAsia="zh-CN"/>
        </w:rPr>
        <w:t>货物数量或质量</w:t>
      </w:r>
      <w:r>
        <w:rPr>
          <w:rFonts w:hint="eastAsia" w:ascii="仿宋" w:hAnsi="仿宋" w:eastAsia="仿宋" w:cs="仿宋"/>
          <w:color w:val="auto"/>
          <w:sz w:val="28"/>
          <w:szCs w:val="28"/>
        </w:rPr>
        <w:t>未达到</w:t>
      </w:r>
      <w:r>
        <w:rPr>
          <w:rFonts w:hint="eastAsia" w:ascii="仿宋" w:hAnsi="仿宋" w:eastAsia="仿宋" w:cs="仿宋"/>
          <w:color w:val="auto"/>
          <w:sz w:val="28"/>
          <w:szCs w:val="28"/>
          <w:lang w:val="en-US" w:eastAsia="zh-CN"/>
        </w:rPr>
        <w:t>法定或</w:t>
      </w:r>
      <w:r>
        <w:rPr>
          <w:rFonts w:hint="eastAsia" w:ascii="仿宋" w:hAnsi="仿宋" w:eastAsia="仿宋" w:cs="仿宋"/>
          <w:color w:val="auto"/>
          <w:sz w:val="28"/>
          <w:szCs w:val="28"/>
        </w:rPr>
        <w:t>约定的标准，</w:t>
      </w: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应当及时</w:t>
      </w:r>
      <w:r>
        <w:rPr>
          <w:rFonts w:hint="eastAsia" w:ascii="仿宋" w:hAnsi="仿宋" w:eastAsia="仿宋" w:cs="仿宋"/>
          <w:color w:val="auto"/>
          <w:sz w:val="28"/>
          <w:szCs w:val="28"/>
          <w:lang w:val="en-US" w:eastAsia="zh-CN"/>
        </w:rPr>
        <w:t>更换、补充</w:t>
      </w:r>
      <w:r>
        <w:rPr>
          <w:rFonts w:hint="eastAsia" w:ascii="仿宋" w:hAnsi="仿宋" w:eastAsia="仿宋" w:cs="仿宋"/>
          <w:color w:val="auto"/>
          <w:sz w:val="28"/>
          <w:szCs w:val="28"/>
        </w:rPr>
        <w:t>至本合同要求的标准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并保证在合同约定的时间内完成交付并经甲方验收完成</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r>
        <w:rPr>
          <w:rFonts w:hint="default" w:ascii="仿宋" w:hAnsi="仿宋" w:eastAsia="仿宋" w:cs="仿宋"/>
          <w:b w:val="0"/>
          <w:bCs w:val="0"/>
          <w:sz w:val="28"/>
          <w:szCs w:val="28"/>
          <w:lang w:val="en-US" w:eastAsia="zh-CN"/>
        </w:rPr>
        <w:t>、乙方应保证所供货物是全新且未使用过的，并完全符合政府采购规定的质量性能规格型号和价格、服务要求。乙方应保证其货物在正确安装、正常使用和保养条件下，在使用寿命期内具有满意的性能。在货物最终交付验收后的质量保证期内，乙方应对由于设计、工艺或材料等缺陷而产生的故障负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r>
        <w:rPr>
          <w:rFonts w:hint="default"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CN"/>
        </w:rPr>
        <w:t>乙方交付的货物</w:t>
      </w:r>
      <w:r>
        <w:rPr>
          <w:rFonts w:hint="default" w:ascii="仿宋" w:hAnsi="仿宋" w:eastAsia="仿宋" w:cs="仿宋"/>
          <w:b w:val="0"/>
          <w:bCs w:val="0"/>
          <w:sz w:val="28"/>
          <w:szCs w:val="28"/>
          <w:lang w:val="en-US" w:eastAsia="zh-CN"/>
        </w:rPr>
        <w:t>质量</w:t>
      </w:r>
      <w:r>
        <w:rPr>
          <w:rFonts w:hint="eastAsia" w:ascii="仿宋" w:hAnsi="仿宋" w:eastAsia="仿宋" w:cs="仿宋"/>
          <w:b w:val="0"/>
          <w:bCs w:val="0"/>
          <w:sz w:val="28"/>
          <w:szCs w:val="28"/>
          <w:lang w:val="en-US" w:eastAsia="zh-CN"/>
        </w:rPr>
        <w:t>应当完全符合国家、省市或行业的有关标准，</w:t>
      </w:r>
      <w:r>
        <w:rPr>
          <w:rFonts w:hint="default" w:ascii="仿宋" w:hAnsi="仿宋" w:eastAsia="仿宋" w:cs="仿宋"/>
          <w:b w:val="0"/>
          <w:bCs w:val="0"/>
          <w:sz w:val="28"/>
          <w:szCs w:val="28"/>
          <w:lang w:val="en-US" w:eastAsia="zh-CN"/>
        </w:rPr>
        <w:t>出厂标准与国家/行业标准要求不一致时，以要求较高者为准</w:t>
      </w:r>
      <w:r>
        <w:rPr>
          <w:rFonts w:hint="eastAsia" w:ascii="仿宋" w:hAnsi="仿宋" w:eastAsia="仿宋" w:cs="仿宋"/>
          <w:b w:val="0"/>
          <w:bCs w:val="0"/>
          <w:sz w:val="28"/>
          <w:szCs w:val="28"/>
          <w:lang w:val="en-US" w:eastAsia="zh-CN"/>
        </w:rPr>
        <w:t>，并符合本合同及招标（采购）文件要求。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w:t>
      </w:r>
      <w:r>
        <w:rPr>
          <w:rFonts w:hint="default" w:ascii="仿宋" w:hAnsi="仿宋" w:eastAsia="仿宋" w:cs="仿宋"/>
          <w:b w:val="0"/>
          <w:bCs w:val="0"/>
          <w:sz w:val="28"/>
          <w:szCs w:val="28"/>
          <w:lang w:val="en-US" w:eastAsia="zh-CN"/>
        </w:rPr>
        <w:t>、乙方保证其对货物及服务项下所有内容拥有完整、独立、有效的所有权，且完全有能力授权甲方永久、免费、全球范围内使用货物附属软件（如有）。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w:t>
      </w:r>
      <w:r>
        <w:rPr>
          <w:rFonts w:hint="default" w:ascii="仿宋" w:hAnsi="仿宋" w:eastAsia="仿宋" w:cs="仿宋"/>
          <w:b w:val="0"/>
          <w:bCs w:val="0"/>
          <w:sz w:val="28"/>
          <w:szCs w:val="28"/>
          <w:lang w:val="en-US" w:eastAsia="zh-CN"/>
        </w:rPr>
        <w:t>、乙方保证其交付的所有货物、软件及服务等，不会侵犯任何第三方的知识产权和其它权益。如因此发生任何针对甲方的争议、索赔、诉讼等，产生的一切法律责任与费用均由乙方</w:t>
      </w:r>
      <w:r>
        <w:rPr>
          <w:rFonts w:hint="eastAsia" w:ascii="仿宋" w:hAnsi="仿宋" w:eastAsia="仿宋" w:cs="仿宋"/>
          <w:b w:val="0"/>
          <w:bCs w:val="0"/>
          <w:sz w:val="28"/>
          <w:szCs w:val="28"/>
          <w:lang w:val="en-US" w:eastAsia="zh-CN"/>
        </w:rPr>
        <w:t>负责</w:t>
      </w:r>
      <w:r>
        <w:rPr>
          <w:rFonts w:hint="default" w:ascii="仿宋" w:hAnsi="仿宋" w:eastAsia="仿宋" w:cs="仿宋"/>
          <w:b w:val="0"/>
          <w:bCs w:val="0"/>
          <w:sz w:val="28"/>
          <w:szCs w:val="28"/>
          <w:lang w:val="en-US" w:eastAsia="zh-CN"/>
        </w:rPr>
        <w:t>承担。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b w:val="0"/>
          <w:bCs w:val="0"/>
          <w:sz w:val="28"/>
          <w:szCs w:val="28"/>
          <w:lang w:val="en-US" w:eastAsia="zh-CN"/>
        </w:rPr>
        <w:t>6、</w:t>
      </w:r>
      <w:r>
        <w:rPr>
          <w:rFonts w:hint="eastAsia" w:ascii="仿宋" w:hAnsi="仿宋" w:eastAsia="仿宋" w:cs="仿宋"/>
          <w:color w:val="auto"/>
          <w:sz w:val="28"/>
          <w:szCs w:val="28"/>
          <w:lang w:val="en-US" w:eastAsia="zh-CN"/>
        </w:rPr>
        <w:t>乙方在履行本合同项下义务的过程中一切安全责任均由乙方负责，若乙方人员出现人身、财产安全事故或给第三方人身、财产安全造成损害的，均由乙方承担全部责任。若因此导致甲方受到牵连责任或给甲方造成损失的，甲方有权向乙方追偿。同时</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甲方有权单方解除合同，</w:t>
      </w:r>
      <w:r>
        <w:rPr>
          <w:rFonts w:hint="eastAsia" w:ascii="仿宋" w:hAnsi="仿宋" w:eastAsia="仿宋" w:cs="仿宋"/>
          <w:color w:val="auto"/>
          <w:sz w:val="28"/>
          <w:szCs w:val="28"/>
        </w:rPr>
        <w:t>由此产生的一切损失及费用由乙方自行承担。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lang w:val="en-US" w:eastAsia="zh-CN"/>
        </w:rPr>
      </w:pPr>
      <w:r>
        <w:rPr>
          <w:rFonts w:hint="eastAsia" w:ascii="仿宋" w:hAnsi="仿宋" w:eastAsia="仿宋" w:cs="仿宋"/>
          <w:b w:val="0"/>
          <w:bCs w:val="0"/>
          <w:kern w:val="2"/>
          <w:sz w:val="28"/>
          <w:szCs w:val="28"/>
          <w:lang w:val="en-US" w:eastAsia="zh-CN" w:bidi="ar-SA"/>
        </w:rPr>
        <w:t>7、质保期内，乙方负责对本合同项下的产品免费提供维护、维修或更换，包括设备维修所需的零配件及不能解决的故障需要返回生产厂家维修时所发生的一切费用。</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八、包装要求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1、包装目的：乙方</w:t>
      </w:r>
      <w:r>
        <w:rPr>
          <w:rFonts w:hint="eastAsia" w:ascii="仿宋" w:hAnsi="仿宋" w:eastAsia="仿宋" w:cs="仿宋"/>
          <w:sz w:val="28"/>
          <w:szCs w:val="28"/>
        </w:rPr>
        <w:t>应根据货物的大小、物理特性、数量、货物交货地的偏远程度等，采用合理的包装材料（包括但不限于确定合适的尺寸、重量等）对货物进行包装，确保货物包装的安全，货物不变色、不变质、不变味等，确保货物安全无损运到</w:t>
      </w:r>
      <w:r>
        <w:rPr>
          <w:rFonts w:hint="eastAsia" w:ascii="仿宋" w:hAnsi="仿宋" w:eastAsia="仿宋" w:cs="仿宋"/>
          <w:sz w:val="28"/>
          <w:szCs w:val="28"/>
          <w:lang w:val="en-US" w:eastAsia="zh-CN"/>
        </w:rPr>
        <w:t>甲方</w:t>
      </w:r>
      <w:r>
        <w:rPr>
          <w:rFonts w:hint="eastAsia" w:ascii="仿宋" w:hAnsi="仿宋" w:eastAsia="仿宋" w:cs="仿宋"/>
          <w:sz w:val="28"/>
          <w:szCs w:val="28"/>
        </w:rPr>
        <w:t>指定地点。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包装要求：包装应封口严密、货物不外露，足以承受但不限于承受转运过程中的野蛮装卸，暴露于恶劣气温，盐分大和降雨、露天存放等特殊环境。若货物</w:t>
      </w:r>
      <w:r>
        <w:rPr>
          <w:rFonts w:hint="eastAsia" w:ascii="仿宋" w:hAnsi="仿宋" w:eastAsia="仿宋" w:cs="仿宋"/>
          <w:sz w:val="28"/>
          <w:szCs w:val="28"/>
          <w:highlight w:val="none"/>
        </w:rPr>
        <w:t>交付</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后</w:t>
      </w:r>
      <w:r>
        <w:rPr>
          <w:rFonts w:hint="eastAsia" w:ascii="仿宋" w:hAnsi="仿宋" w:eastAsia="仿宋" w:cs="仿宋"/>
          <w:sz w:val="28"/>
          <w:szCs w:val="28"/>
        </w:rPr>
        <w:t>，因</w:t>
      </w:r>
      <w:r>
        <w:rPr>
          <w:rFonts w:hint="eastAsia" w:ascii="仿宋" w:hAnsi="仿宋" w:eastAsia="仿宋" w:cs="仿宋"/>
          <w:sz w:val="28"/>
          <w:szCs w:val="28"/>
          <w:lang w:val="en-US" w:eastAsia="zh-CN"/>
        </w:rPr>
        <w:t>乙方</w:t>
      </w:r>
      <w:r>
        <w:rPr>
          <w:rFonts w:hint="eastAsia" w:ascii="仿宋" w:hAnsi="仿宋" w:eastAsia="仿宋" w:cs="仿宋"/>
          <w:sz w:val="28"/>
          <w:szCs w:val="28"/>
        </w:rPr>
        <w:t>货物包装质量问题而导致货物毁损</w:t>
      </w:r>
      <w:r>
        <w:rPr>
          <w:rFonts w:hint="eastAsia" w:ascii="仿宋" w:hAnsi="仿宋" w:eastAsia="仿宋" w:cs="仿宋"/>
          <w:sz w:val="28"/>
          <w:szCs w:val="28"/>
          <w:lang w:val="en-US" w:eastAsia="zh-CN"/>
        </w:rPr>
        <w:t>或质量存在瑕疵的</w:t>
      </w:r>
      <w:r>
        <w:rPr>
          <w:rFonts w:hint="eastAsia" w:ascii="仿宋" w:hAnsi="仿宋" w:eastAsia="仿宋" w:cs="仿宋"/>
          <w:sz w:val="28"/>
          <w:szCs w:val="28"/>
        </w:rPr>
        <w:t>，由</w:t>
      </w:r>
      <w:r>
        <w:rPr>
          <w:rFonts w:hint="eastAsia" w:ascii="仿宋" w:hAnsi="仿宋" w:eastAsia="仿宋" w:cs="仿宋"/>
          <w:sz w:val="28"/>
          <w:szCs w:val="28"/>
          <w:lang w:val="en-US" w:eastAsia="zh-CN"/>
        </w:rPr>
        <w:t>乙方负责无条件更换并赔偿由此给甲方造成的所有损失。</w:t>
      </w:r>
      <w:r>
        <w:rPr>
          <w:rFonts w:hint="eastAsia" w:ascii="仿宋" w:hAnsi="仿宋" w:eastAsia="仿宋" w:cs="仿宋"/>
          <w:sz w:val="28"/>
          <w:szCs w:val="28"/>
        </w:rPr>
        <w:t>乙方应向甲方提供使用货物的有关技术资料，包括相应的每套设备和仪器的中文技术文件，例如：商品目录、图纸、使用说明、质量检验证明、操作手册，维护手册或服务指南等。该类文件应包装好随货发运。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包装标识要求：标识应当真实并符合下列要求：有产品质量合格证明；有中文标识的产品名称、有中文标识的生产厂商名称及生产地址；有中文标识的产品的规格、等级，所含主要成分的名称及含量；注意事项提示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费用承担：货物包装所有用料及包装的费用由</w:t>
      </w:r>
      <w:r>
        <w:rPr>
          <w:rFonts w:hint="eastAsia" w:ascii="仿宋" w:hAnsi="仿宋" w:eastAsia="仿宋" w:cs="仿宋"/>
          <w:sz w:val="28"/>
          <w:szCs w:val="28"/>
          <w:lang w:val="en-US" w:eastAsia="zh-CN"/>
        </w:rPr>
        <w:t>乙方</w:t>
      </w:r>
      <w:r>
        <w:rPr>
          <w:rFonts w:hint="eastAsia" w:ascii="仿宋" w:hAnsi="仿宋" w:eastAsia="仿宋" w:cs="仿宋"/>
          <w:sz w:val="28"/>
          <w:szCs w:val="28"/>
        </w:rPr>
        <w:t>承担。</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货物验收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、到货验收</w:t>
      </w:r>
      <w:r>
        <w:rPr>
          <w:rFonts w:hint="eastAsia" w:ascii="仿宋" w:hAnsi="仿宋" w:eastAsia="仿宋" w:cs="仿宋"/>
          <w:sz w:val="28"/>
          <w:szCs w:val="28"/>
          <w:lang w:val="en-US" w:eastAsia="zh-CN"/>
        </w:rPr>
        <w:t>（初步验收）</w:t>
      </w:r>
      <w:r>
        <w:rPr>
          <w:rFonts w:hint="default" w:ascii="仿宋" w:hAnsi="仿宋" w:eastAsia="仿宋" w:cs="仿宋"/>
          <w:sz w:val="28"/>
          <w:szCs w:val="28"/>
          <w:lang w:val="en-US" w:eastAsia="zh-CN"/>
        </w:rPr>
        <w:t>：货物运抵甲方指定地点后，甲方应依据本合同及</w:t>
      </w:r>
      <w:r>
        <w:rPr>
          <w:rFonts w:hint="eastAsia" w:ascii="仿宋" w:hAnsi="仿宋" w:eastAsia="仿宋" w:cs="仿宋"/>
          <w:sz w:val="28"/>
          <w:szCs w:val="28"/>
          <w:lang w:val="en-US" w:eastAsia="zh-CN"/>
        </w:rPr>
        <w:t>招标（采购）</w:t>
      </w:r>
      <w:r>
        <w:rPr>
          <w:rFonts w:hint="default" w:ascii="仿宋" w:hAnsi="仿宋" w:eastAsia="仿宋" w:cs="仿宋"/>
          <w:sz w:val="28"/>
          <w:szCs w:val="28"/>
          <w:lang w:val="en-US" w:eastAsia="zh-CN"/>
        </w:rPr>
        <w:t>文件上的技术规格要求和国家有关质量标准及时进行验收。如发生所供货物与合同约定不符，甲方有权退货或要求乙方进行更换、补齐，因此造成逾期交货的，乙方应承担逾期交货的违约责任。乙方应在接到甲方要求后</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日内予以补救</w:t>
      </w:r>
      <w:r>
        <w:rPr>
          <w:rFonts w:hint="eastAsia" w:ascii="仿宋" w:hAnsi="仿宋" w:eastAsia="仿宋" w:cs="仿宋"/>
          <w:sz w:val="28"/>
          <w:szCs w:val="28"/>
          <w:lang w:val="en-US" w:eastAsia="zh-CN"/>
        </w:rPr>
        <w:t>，否则，甲方有权单方解除合同，并要求乙方赔偿由此给甲方造成的所有损失。</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2、安装调试：</w:t>
      </w:r>
      <w:r>
        <w:rPr>
          <w:rFonts w:hint="eastAsia" w:ascii="仿宋" w:hAnsi="仿宋" w:eastAsia="仿宋" w:cs="仿宋"/>
          <w:sz w:val="28"/>
          <w:szCs w:val="28"/>
          <w:lang w:val="en-US" w:eastAsia="zh-CN"/>
        </w:rPr>
        <w:t>若所提供的货物需要安装调试的</w:t>
      </w:r>
      <w:r>
        <w:rPr>
          <w:rFonts w:hint="default" w:ascii="仿宋" w:hAnsi="仿宋" w:eastAsia="仿宋" w:cs="仿宋"/>
          <w:sz w:val="28"/>
          <w:szCs w:val="28"/>
          <w:lang w:val="en-US" w:eastAsia="zh-CN"/>
        </w:rPr>
        <w:t>，乙方需在</w:t>
      </w:r>
      <w:r>
        <w:rPr>
          <w:rFonts w:hint="eastAsia" w:ascii="仿宋" w:hAnsi="仿宋" w:eastAsia="仿宋" w:cs="仿宋"/>
          <w:sz w:val="28"/>
          <w:szCs w:val="28"/>
          <w:lang w:val="en-US" w:eastAsia="zh-CN"/>
        </w:rPr>
        <w:t>合同约定的交付期限内安装调试完毕</w:t>
      </w:r>
      <w:r>
        <w:rPr>
          <w:rFonts w:hint="default" w:ascii="仿宋" w:hAnsi="仿宋" w:eastAsia="仿宋" w:cs="仿宋"/>
          <w:sz w:val="28"/>
          <w:szCs w:val="28"/>
          <w:lang w:val="en-US" w:eastAsia="zh-CN"/>
        </w:rPr>
        <w:t>直到符合技术要求</w:t>
      </w:r>
      <w:r>
        <w:rPr>
          <w:rFonts w:hint="eastAsia" w:ascii="仿宋" w:hAnsi="仿宋" w:eastAsia="仿宋" w:cs="仿宋"/>
          <w:sz w:val="28"/>
          <w:szCs w:val="28"/>
          <w:lang w:val="en-US" w:eastAsia="zh-CN"/>
        </w:rPr>
        <w:t>。与此同时，乙方需对</w:t>
      </w:r>
      <w:r>
        <w:rPr>
          <w:rFonts w:hint="default" w:ascii="仿宋" w:hAnsi="仿宋" w:eastAsia="仿宋" w:cs="仿宋"/>
          <w:sz w:val="28"/>
          <w:szCs w:val="28"/>
          <w:lang w:val="en-US" w:eastAsia="zh-CN"/>
        </w:rPr>
        <w:t>甲方的使用操作人员</w:t>
      </w:r>
      <w:r>
        <w:rPr>
          <w:rFonts w:hint="eastAsia" w:ascii="仿宋" w:hAnsi="仿宋" w:eastAsia="仿宋" w:cs="仿宋"/>
          <w:sz w:val="28"/>
          <w:szCs w:val="28"/>
          <w:lang w:val="en-US" w:eastAsia="zh-CN"/>
        </w:rPr>
        <w:t>进行培训确保甲方能正常使用</w:t>
      </w:r>
      <w:r>
        <w:rPr>
          <w:rFonts w:hint="default" w:ascii="仿宋" w:hAnsi="仿宋" w:eastAsia="仿宋" w:cs="仿宋"/>
          <w:sz w:val="28"/>
          <w:szCs w:val="28"/>
          <w:lang w:val="en-US" w:eastAsia="zh-CN"/>
        </w:rPr>
        <w:t>。安装调试所需的专用工具、备品备件以及合同规定的其他事项由乙方提供。安装调试过程中，乙方应采取安全保障措施，保证人员安全。如因乙方原因造成人员伤亡和财产损失的，乙方应承担全部赔偿责任。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3、最终验收：货物经安装调试完成且符合技术要求后，甲方进行最终验收。验收时乙方必须在现场。货物符合</w:t>
      </w:r>
      <w:r>
        <w:rPr>
          <w:rFonts w:hint="eastAsia" w:ascii="仿宋" w:hAnsi="仿宋" w:eastAsia="仿宋" w:cs="仿宋"/>
          <w:color w:val="auto"/>
          <w:sz w:val="28"/>
          <w:szCs w:val="28"/>
        </w:rPr>
        <w:t>采购文件（如有）、投标文件（如有）相关内容</w:t>
      </w:r>
      <w:r>
        <w:rPr>
          <w:rFonts w:hint="eastAsia" w:ascii="仿宋" w:hAnsi="仿宋" w:eastAsia="仿宋" w:cs="仿宋"/>
          <w:color w:val="auto"/>
          <w:sz w:val="28"/>
          <w:szCs w:val="28"/>
          <w:lang w:eastAsia="zh-CN"/>
        </w:rPr>
        <w:t>、</w:t>
      </w:r>
      <w:r>
        <w:rPr>
          <w:rFonts w:hint="default" w:ascii="仿宋" w:hAnsi="仿宋" w:eastAsia="仿宋" w:cs="仿宋"/>
          <w:sz w:val="28"/>
          <w:szCs w:val="28"/>
          <w:lang w:val="en-US" w:eastAsia="zh-CN"/>
        </w:rPr>
        <w:t>合同约定的技术规范要求和验收标准的，甲方签署验收合格证明。如货物不符合合同约定的要求的，乙方应当在</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日内采取措施消除缺陷后重新申请终验，并承担由此产生的费用。</w:t>
      </w:r>
      <w:r>
        <w:rPr>
          <w:rFonts w:hint="eastAsia" w:ascii="仿宋" w:hAnsi="仿宋" w:eastAsia="仿宋" w:cs="仿宋"/>
          <w:sz w:val="28"/>
          <w:szCs w:val="28"/>
          <w:lang w:val="en-US" w:eastAsia="zh-CN"/>
        </w:rPr>
        <w:t>否则，甲方有权单方解除合同，并要求乙方赔偿由此给甲方造成的所有损失，</w:t>
      </w:r>
      <w:r>
        <w:rPr>
          <w:rFonts w:hint="default" w:ascii="仿宋" w:hAnsi="仿宋" w:eastAsia="仿宋" w:cs="仿宋"/>
          <w:sz w:val="28"/>
          <w:szCs w:val="28"/>
          <w:lang w:val="en-US" w:eastAsia="zh-CN"/>
        </w:rPr>
        <w:t>所产生的费用及法律后果由乙方承担</w:t>
      </w:r>
      <w:r>
        <w:rPr>
          <w:rFonts w:hint="eastAsia" w:ascii="仿宋" w:hAnsi="仿宋" w:eastAsia="仿宋" w:cs="仿宋"/>
          <w:sz w:val="28"/>
          <w:szCs w:val="28"/>
          <w:lang w:val="en-US" w:eastAsia="zh-CN"/>
        </w:rPr>
        <w:t>。</w:t>
      </w:r>
      <w:r>
        <w:rPr>
          <w:rFonts w:hint="eastAsia" w:ascii="仿宋" w:hAnsi="仿宋" w:eastAsia="仿宋" w:cs="仿宋"/>
          <w:color w:val="auto"/>
          <w:sz w:val="28"/>
          <w:szCs w:val="28"/>
          <w:highlight w:val="none"/>
          <w:u w:val="single"/>
        </w:rPr>
        <w:t>（注：</w:t>
      </w:r>
      <w:r>
        <w:rPr>
          <w:rFonts w:hint="eastAsia" w:ascii="仿宋" w:hAnsi="仿宋" w:eastAsia="仿宋" w:cs="仿宋"/>
          <w:color w:val="auto"/>
          <w:sz w:val="28"/>
          <w:szCs w:val="28"/>
          <w:highlight w:val="none"/>
          <w:u w:val="single"/>
          <w:lang w:val="en-US" w:eastAsia="zh-CN"/>
        </w:rPr>
        <w:t>上述验收步骤及验收标准若有附件</w:t>
      </w:r>
      <w:r>
        <w:rPr>
          <w:rFonts w:hint="eastAsia" w:ascii="仿宋" w:hAnsi="仿宋" w:eastAsia="仿宋" w:cs="仿宋"/>
          <w:color w:val="auto"/>
          <w:sz w:val="28"/>
          <w:szCs w:val="28"/>
          <w:highlight w:val="none"/>
          <w:u w:val="single"/>
        </w:rPr>
        <w:t>可填“详见附件</w:t>
      </w:r>
      <w:r>
        <w:rPr>
          <w:rFonts w:hint="eastAsia" w:ascii="仿宋" w:hAnsi="仿宋" w:eastAsia="仿宋" w:cs="仿宋"/>
          <w:color w:val="auto"/>
          <w:sz w:val="28"/>
          <w:szCs w:val="28"/>
          <w:highlight w:val="none"/>
          <w:u w:val="single"/>
          <w:lang w:eastAsia="zh-CN"/>
        </w:rPr>
        <w:t>二</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货物验收标准</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4、货物的所有权及风险在交付并经甲方验收通过后转移至甲方。</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lang w:val="en-US"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如乙方对验收结果有异议，可向甲方</w:t>
      </w:r>
      <w:r>
        <w:rPr>
          <w:rFonts w:hint="eastAsia" w:ascii="仿宋" w:hAnsi="仿宋" w:eastAsia="仿宋" w:cs="仿宋"/>
          <w:color w:val="auto"/>
          <w:sz w:val="28"/>
          <w:szCs w:val="28"/>
          <w:lang w:val="en-US" w:eastAsia="zh-CN"/>
        </w:rPr>
        <w:t>主管部门或甲方</w:t>
      </w:r>
      <w:r>
        <w:rPr>
          <w:rFonts w:hint="eastAsia" w:ascii="仿宋" w:hAnsi="仿宋" w:eastAsia="仿宋" w:cs="仿宋"/>
          <w:color w:val="auto"/>
          <w:sz w:val="28"/>
          <w:szCs w:val="28"/>
        </w:rPr>
        <w:t>所在地质检部门提请进行复检，复检发生的费用由乙方承担。</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违约责任</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1、本合同签订后，乙方未在约定时间内支付履约保证金的，甲方有权单方解除合同且不予支付乙方任何费用，并有权要求乙方承担合同总金额20%的违约金。</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default" w:ascii="仿宋" w:hAnsi="仿宋" w:eastAsia="仿宋" w:cs="仿宋"/>
          <w:sz w:val="28"/>
          <w:szCs w:val="28"/>
        </w:rPr>
      </w:pPr>
      <w:r>
        <w:rPr>
          <w:rFonts w:hint="eastAsia" w:ascii="仿宋" w:hAnsi="仿宋" w:eastAsia="仿宋" w:cs="仿宋"/>
          <w:sz w:val="28"/>
          <w:szCs w:val="28"/>
          <w:lang w:val="en-US" w:eastAsia="zh-CN"/>
        </w:rPr>
        <w:t>2</w:t>
      </w:r>
      <w:r>
        <w:rPr>
          <w:rFonts w:hint="default" w:ascii="仿宋" w:hAnsi="仿宋" w:eastAsia="仿宋" w:cs="仿宋"/>
          <w:sz w:val="28"/>
          <w:szCs w:val="28"/>
        </w:rPr>
        <w:t>、</w:t>
      </w:r>
      <w:r>
        <w:rPr>
          <w:rFonts w:hint="eastAsia" w:ascii="仿宋" w:hAnsi="仿宋" w:eastAsia="仿宋" w:cs="仿宋"/>
          <w:color w:val="auto"/>
          <w:sz w:val="28"/>
          <w:szCs w:val="28"/>
          <w:lang w:val="en-US" w:eastAsia="zh-CN"/>
        </w:rPr>
        <w:t>若</w:t>
      </w:r>
      <w:r>
        <w:rPr>
          <w:rFonts w:hint="eastAsia" w:ascii="仿宋" w:hAnsi="仿宋" w:eastAsia="仿宋" w:cs="仿宋"/>
          <w:color w:val="auto"/>
          <w:sz w:val="28"/>
          <w:szCs w:val="28"/>
        </w:rPr>
        <w:t>乙方</w:t>
      </w:r>
      <w:r>
        <w:rPr>
          <w:rFonts w:hint="eastAsia" w:ascii="仿宋" w:hAnsi="仿宋" w:eastAsia="仿宋" w:cs="仿宋"/>
          <w:color w:val="auto"/>
          <w:sz w:val="28"/>
          <w:szCs w:val="28"/>
          <w:lang w:val="en-US" w:eastAsia="zh-CN"/>
        </w:rPr>
        <w:t>无法</w:t>
      </w:r>
      <w:r>
        <w:rPr>
          <w:rFonts w:hint="eastAsia" w:ascii="仿宋" w:hAnsi="仿宋" w:eastAsia="仿宋" w:cs="仿宋"/>
          <w:color w:val="auto"/>
          <w:sz w:val="28"/>
          <w:szCs w:val="28"/>
        </w:rPr>
        <w:t>按时</w:t>
      </w:r>
      <w:r>
        <w:rPr>
          <w:rFonts w:hint="eastAsia" w:ascii="仿宋" w:hAnsi="仿宋" w:eastAsia="仿宋" w:cs="仿宋"/>
          <w:color w:val="auto"/>
          <w:sz w:val="28"/>
          <w:szCs w:val="28"/>
          <w:lang w:val="en-US" w:eastAsia="zh-CN"/>
        </w:rPr>
        <w:t>交付货物并经甲方验收合格的</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每逾期一日</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乙方应</w:t>
      </w:r>
      <w:r>
        <w:rPr>
          <w:rFonts w:hint="eastAsia" w:ascii="仿宋" w:hAnsi="仿宋" w:eastAsia="仿宋" w:cs="仿宋"/>
          <w:color w:val="auto"/>
          <w:sz w:val="28"/>
          <w:szCs w:val="28"/>
        </w:rPr>
        <w:t>向甲方支付</w:t>
      </w:r>
      <w:r>
        <w:rPr>
          <w:rFonts w:hint="eastAsia" w:ascii="仿宋" w:hAnsi="仿宋" w:eastAsia="仿宋" w:cs="仿宋"/>
          <w:color w:val="auto"/>
          <w:sz w:val="28"/>
          <w:szCs w:val="28"/>
          <w:lang w:val="en-US" w:eastAsia="zh-CN"/>
        </w:rPr>
        <w:t>合同总金额1%</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val="en-US" w:eastAsia="zh-CN"/>
        </w:rPr>
        <w:t>逾期超过10日的，甲方有权单方解除合同并不予支付乙方任何费用，除此外乙方还应承担合同总金额20%的违约金。</w:t>
      </w:r>
    </w:p>
    <w:p>
      <w:pPr>
        <w:pageBreakBefore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rPr>
      </w:pPr>
      <w:r>
        <w:rPr>
          <w:rFonts w:hint="eastAsia" w:ascii="仿宋" w:hAnsi="仿宋" w:eastAsia="仿宋" w:cs="仿宋"/>
          <w:sz w:val="28"/>
          <w:szCs w:val="28"/>
          <w:lang w:val="en-US" w:eastAsia="zh-CN"/>
        </w:rPr>
        <w:t>3</w:t>
      </w:r>
      <w:r>
        <w:rPr>
          <w:rFonts w:hint="default" w:ascii="仿宋" w:hAnsi="仿宋" w:eastAsia="仿宋" w:cs="仿宋"/>
          <w:sz w:val="28"/>
          <w:szCs w:val="28"/>
        </w:rPr>
        <w:t>、乙方所交付的货物品种、型号、规格、技术参数、质量不符合合同规定及</w:t>
      </w:r>
      <w:r>
        <w:rPr>
          <w:rFonts w:hint="eastAsia" w:ascii="仿宋" w:hAnsi="仿宋" w:eastAsia="仿宋" w:cs="仿宋"/>
          <w:sz w:val="28"/>
          <w:szCs w:val="28"/>
          <w:lang w:eastAsia="zh-CN"/>
        </w:rPr>
        <w:t>招标（采购）</w:t>
      </w:r>
      <w:r>
        <w:rPr>
          <w:rFonts w:hint="default" w:ascii="仿宋" w:hAnsi="仿宋" w:eastAsia="仿宋" w:cs="仿宋"/>
          <w:sz w:val="28"/>
          <w:szCs w:val="28"/>
        </w:rPr>
        <w:t>文件规定标准的，甲方有权拒收该货物，乙方</w:t>
      </w:r>
      <w:r>
        <w:rPr>
          <w:rFonts w:hint="eastAsia" w:ascii="仿宋" w:hAnsi="仿宋" w:eastAsia="仿宋" w:cs="仿宋"/>
          <w:sz w:val="28"/>
          <w:szCs w:val="28"/>
          <w:lang w:val="en-US" w:eastAsia="zh-CN"/>
        </w:rPr>
        <w:t>应及时更换</w:t>
      </w:r>
      <w:r>
        <w:rPr>
          <w:rFonts w:hint="default" w:ascii="仿宋" w:hAnsi="仿宋" w:eastAsia="仿宋" w:cs="仿宋"/>
          <w:sz w:val="28"/>
          <w:szCs w:val="28"/>
        </w:rPr>
        <w:t>，</w:t>
      </w:r>
      <w:r>
        <w:rPr>
          <w:rFonts w:hint="eastAsia" w:ascii="仿宋" w:hAnsi="仿宋" w:eastAsia="仿宋" w:cs="仿宋"/>
          <w:sz w:val="28"/>
          <w:szCs w:val="28"/>
          <w:lang w:val="en-US" w:eastAsia="zh-CN"/>
        </w:rPr>
        <w:t>因此逾期交付的</w:t>
      </w:r>
      <w:r>
        <w:rPr>
          <w:rFonts w:hint="default" w:ascii="仿宋" w:hAnsi="仿宋" w:eastAsia="仿宋" w:cs="仿宋"/>
          <w:sz w:val="28"/>
          <w:szCs w:val="28"/>
        </w:rPr>
        <w:t>按乙方逾期交货处理。乙方拒绝更换货物的，甲方可单方解除合同</w:t>
      </w:r>
      <w:r>
        <w:rPr>
          <w:rFonts w:hint="eastAsia" w:ascii="仿宋" w:hAnsi="仿宋" w:eastAsia="仿宋" w:cs="仿宋"/>
          <w:sz w:val="28"/>
          <w:szCs w:val="28"/>
          <w:lang w:val="en-US" w:eastAsia="zh-CN"/>
        </w:rPr>
        <w:t>且不予支付乙方任何款项和费用</w:t>
      </w:r>
      <w:r>
        <w:rPr>
          <w:rFonts w:hint="default" w:ascii="仿宋" w:hAnsi="仿宋" w:eastAsia="仿宋" w:cs="仿宋"/>
          <w:sz w:val="28"/>
          <w:szCs w:val="28"/>
        </w:rPr>
        <w:t>，</w:t>
      </w:r>
      <w:r>
        <w:rPr>
          <w:rFonts w:hint="eastAsia" w:ascii="仿宋" w:hAnsi="仿宋" w:eastAsia="仿宋" w:cs="仿宋"/>
          <w:sz w:val="28"/>
          <w:szCs w:val="28"/>
          <w:lang w:eastAsia="zh-CN"/>
        </w:rPr>
        <w:t>并</w:t>
      </w:r>
      <w:r>
        <w:rPr>
          <w:rFonts w:hint="default" w:ascii="仿宋" w:hAnsi="仿宋" w:eastAsia="仿宋" w:cs="仿宋"/>
          <w:sz w:val="28"/>
          <w:szCs w:val="28"/>
        </w:rPr>
        <w:t>要求乙方支付合同总值</w:t>
      </w:r>
      <w:r>
        <w:rPr>
          <w:rFonts w:hint="eastAsia" w:ascii="仿宋" w:hAnsi="仿宋" w:eastAsia="仿宋" w:cs="仿宋"/>
          <w:sz w:val="28"/>
          <w:szCs w:val="28"/>
          <w:lang w:val="en-US" w:eastAsia="zh-CN"/>
        </w:rPr>
        <w:t>20</w:t>
      </w:r>
      <w:r>
        <w:rPr>
          <w:rFonts w:hint="default" w:ascii="仿宋" w:hAnsi="仿宋" w:eastAsia="仿宋" w:cs="仿宋"/>
          <w:sz w:val="28"/>
          <w:szCs w:val="28"/>
        </w:rPr>
        <w:t>%的违约金，违约金不足以弥补甲方损失的，</w:t>
      </w:r>
      <w:r>
        <w:rPr>
          <w:rFonts w:hint="eastAsia" w:ascii="仿宋" w:hAnsi="仿宋" w:eastAsia="仿宋" w:cs="仿宋"/>
          <w:sz w:val="28"/>
          <w:szCs w:val="28"/>
          <w:lang w:val="en-US" w:eastAsia="zh-CN"/>
        </w:rPr>
        <w:t>甲方可另行向乙方追偿</w:t>
      </w:r>
      <w:r>
        <w:rPr>
          <w:rFonts w:hint="default" w:ascii="仿宋" w:hAnsi="仿宋" w:eastAsia="仿宋" w:cs="仿宋"/>
          <w:sz w:val="28"/>
          <w:szCs w:val="28"/>
        </w:rPr>
        <w:t>。</w:t>
      </w:r>
    </w:p>
    <w:p>
      <w:pPr>
        <w:pageBreakBefore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rPr>
      </w:pPr>
      <w:r>
        <w:rPr>
          <w:rFonts w:hint="eastAsia" w:ascii="仿宋" w:hAnsi="仿宋" w:eastAsia="仿宋" w:cs="仿宋"/>
          <w:sz w:val="28"/>
          <w:szCs w:val="28"/>
          <w:lang w:val="en-US" w:eastAsia="zh-CN"/>
        </w:rPr>
        <w:t>4</w:t>
      </w:r>
      <w:r>
        <w:rPr>
          <w:rFonts w:hint="default" w:ascii="仿宋" w:hAnsi="仿宋" w:eastAsia="仿宋" w:cs="仿宋"/>
          <w:sz w:val="28"/>
          <w:szCs w:val="28"/>
        </w:rPr>
        <w:t>、乙方未能按约定要求履行保修义务的，每发生一次应向甲方支付</w:t>
      </w:r>
      <w:r>
        <w:rPr>
          <w:rFonts w:hint="eastAsia" w:ascii="仿宋" w:hAnsi="仿宋" w:eastAsia="仿宋" w:cs="仿宋"/>
          <w:sz w:val="28"/>
          <w:szCs w:val="28"/>
          <w:lang w:val="en-US" w:eastAsia="zh-CN"/>
        </w:rPr>
        <w:t>合同总金额5%的</w:t>
      </w:r>
      <w:r>
        <w:rPr>
          <w:rFonts w:hint="default" w:ascii="仿宋" w:hAnsi="仿宋" w:eastAsia="仿宋" w:cs="仿宋"/>
          <w:sz w:val="28"/>
          <w:szCs w:val="28"/>
        </w:rPr>
        <w:t>违约金，同时，甲方有权委托第三方进行保修，所产生的费用由乙方承担。若因货物缺陷或乙方服务质量等问题造成甲方或任何人员人身、财产损害的，乙方应承担有关责任并作出相应赔偿。</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default" w:eastAsia="仿宋"/>
          <w:lang w:val="en-US" w:eastAsia="zh-CN"/>
        </w:rPr>
      </w:pPr>
      <w:r>
        <w:rPr>
          <w:rFonts w:hint="eastAsia" w:ascii="仿宋" w:hAnsi="仿宋" w:eastAsia="仿宋" w:cs="仿宋"/>
          <w:color w:val="auto"/>
          <w:sz w:val="28"/>
          <w:szCs w:val="28"/>
          <w:lang w:val="en-US" w:eastAsia="zh-CN"/>
        </w:rPr>
        <w:t>5、一旦乙方出现违约行为</w:t>
      </w:r>
      <w:r>
        <w:rPr>
          <w:rFonts w:hint="eastAsia" w:ascii="仿宋" w:hAnsi="仿宋" w:eastAsia="仿宋" w:cs="仿宋"/>
          <w:color w:val="auto"/>
          <w:sz w:val="28"/>
          <w:szCs w:val="28"/>
        </w:rPr>
        <w:t>，甲方有权</w:t>
      </w:r>
      <w:r>
        <w:rPr>
          <w:rFonts w:hint="eastAsia" w:ascii="仿宋" w:hAnsi="仿宋" w:eastAsia="仿宋" w:cs="仿宋"/>
          <w:color w:val="auto"/>
          <w:sz w:val="28"/>
          <w:szCs w:val="28"/>
          <w:lang w:val="en-US" w:eastAsia="zh-CN"/>
        </w:rPr>
        <w:t>视其情节轻重决定没收其全部或部分</w:t>
      </w:r>
      <w:r>
        <w:rPr>
          <w:rFonts w:hint="eastAsia" w:ascii="仿宋" w:hAnsi="仿宋" w:eastAsia="仿宋" w:cs="仿宋"/>
          <w:color w:val="auto"/>
          <w:sz w:val="28"/>
          <w:szCs w:val="28"/>
        </w:rPr>
        <w:t>履约保证金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该履行保证金可冲抵乙方违约金、乙方应向甲方偿付的损失赔偿金以及应由乙方承担其他费用。</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合同履</w:t>
      </w:r>
      <w:r>
        <w:rPr>
          <w:rFonts w:hint="eastAsia" w:ascii="仿宋" w:hAnsi="仿宋" w:eastAsia="仿宋" w:cs="仿宋"/>
          <w:color w:val="auto"/>
          <w:sz w:val="28"/>
          <w:szCs w:val="28"/>
          <w:lang w:val="en-US" w:eastAsia="zh-CN"/>
        </w:rPr>
        <w:t>行</w:t>
      </w:r>
      <w:r>
        <w:rPr>
          <w:rFonts w:hint="eastAsia" w:ascii="仿宋" w:hAnsi="仿宋" w:eastAsia="仿宋" w:cs="仿宋"/>
          <w:color w:val="auto"/>
          <w:sz w:val="28"/>
          <w:szCs w:val="28"/>
        </w:rPr>
        <w:t>过程中，甲方应积极配合乙方进行验收以及验收前的外围配套等工作，否则</w:t>
      </w:r>
      <w:r>
        <w:rPr>
          <w:rFonts w:hint="eastAsia" w:ascii="仿宋" w:hAnsi="仿宋" w:eastAsia="仿宋" w:cs="仿宋"/>
          <w:color w:val="auto"/>
          <w:sz w:val="28"/>
          <w:szCs w:val="28"/>
          <w:lang w:val="en-US" w:eastAsia="zh-CN"/>
        </w:rPr>
        <w:t>甲方原因</w:t>
      </w:r>
      <w:r>
        <w:rPr>
          <w:rFonts w:hint="eastAsia" w:ascii="仿宋" w:hAnsi="仿宋" w:eastAsia="仿宋" w:cs="仿宋"/>
          <w:color w:val="auto"/>
          <w:sz w:val="28"/>
          <w:szCs w:val="28"/>
        </w:rPr>
        <w:t>导致</w:t>
      </w:r>
      <w:r>
        <w:rPr>
          <w:rFonts w:hint="eastAsia" w:ascii="仿宋" w:hAnsi="仿宋" w:eastAsia="仿宋" w:cs="仿宋"/>
          <w:color w:val="auto"/>
          <w:sz w:val="28"/>
          <w:szCs w:val="28"/>
          <w:lang w:val="en-US" w:eastAsia="zh-CN"/>
        </w:rPr>
        <w:t>乙方交付的产品</w:t>
      </w:r>
      <w:r>
        <w:rPr>
          <w:rFonts w:hint="eastAsia" w:ascii="仿宋" w:hAnsi="仿宋" w:eastAsia="仿宋" w:cs="仿宋"/>
          <w:color w:val="auto"/>
          <w:sz w:val="28"/>
          <w:szCs w:val="28"/>
        </w:rPr>
        <w:t>不能</w:t>
      </w:r>
      <w:r>
        <w:rPr>
          <w:rFonts w:hint="eastAsia" w:ascii="仿宋" w:hAnsi="仿宋" w:eastAsia="仿宋" w:cs="仿宋"/>
          <w:color w:val="auto"/>
          <w:sz w:val="28"/>
          <w:szCs w:val="28"/>
          <w:lang w:val="en-US" w:eastAsia="zh-CN"/>
        </w:rPr>
        <w:t>及时</w:t>
      </w:r>
      <w:r>
        <w:rPr>
          <w:rFonts w:hint="eastAsia" w:ascii="仿宋" w:hAnsi="仿宋" w:eastAsia="仿宋" w:cs="仿宋"/>
          <w:color w:val="auto"/>
          <w:sz w:val="28"/>
          <w:szCs w:val="28"/>
        </w:rPr>
        <w:t>验收</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，不能追究乙方</w:t>
      </w:r>
      <w:r>
        <w:rPr>
          <w:rFonts w:hint="eastAsia" w:ascii="仿宋" w:hAnsi="仿宋" w:eastAsia="仿宋" w:cs="仿宋"/>
          <w:color w:val="auto"/>
          <w:sz w:val="28"/>
          <w:szCs w:val="28"/>
          <w:lang w:val="en-US" w:eastAsia="zh-CN"/>
        </w:rPr>
        <w:t>的违约</w:t>
      </w:r>
      <w:r>
        <w:rPr>
          <w:rFonts w:hint="eastAsia" w:ascii="仿宋" w:hAnsi="仿宋" w:eastAsia="仿宋" w:cs="仿宋"/>
          <w:color w:val="auto"/>
          <w:sz w:val="28"/>
          <w:szCs w:val="28"/>
        </w:rPr>
        <w:t>责任。</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如甲方未能按照合同约定支付</w:t>
      </w:r>
      <w:r>
        <w:rPr>
          <w:rFonts w:hint="eastAsia" w:ascii="仿宋" w:hAnsi="仿宋" w:eastAsia="仿宋" w:cs="仿宋"/>
          <w:color w:val="auto"/>
          <w:sz w:val="28"/>
          <w:szCs w:val="28"/>
          <w:lang w:val="en-US" w:eastAsia="zh-CN"/>
        </w:rPr>
        <w:t>款项的</w:t>
      </w:r>
      <w:r>
        <w:rPr>
          <w:rFonts w:hint="eastAsia" w:ascii="仿宋" w:hAnsi="仿宋" w:eastAsia="仿宋" w:cs="仿宋"/>
          <w:color w:val="auto"/>
          <w:sz w:val="28"/>
          <w:szCs w:val="28"/>
        </w:rPr>
        <w:t>，每逾期一日，甲方应按应付未付金额的0.1%向乙方支付违约金。</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十一、</w:t>
      </w:r>
      <w:r>
        <w:rPr>
          <w:rFonts w:hint="eastAsia" w:ascii="仿宋" w:hAnsi="仿宋" w:eastAsia="仿宋" w:cs="仿宋"/>
          <w:b/>
          <w:bCs/>
          <w:sz w:val="28"/>
          <w:szCs w:val="28"/>
        </w:rPr>
        <w:t>不可抗力</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1、由于不可抗力事件，例如战争、地震、罢工、暴乱、疫情或司法、政府限制等双方不能预见并且对其发生或后果不能防止或避免的事故，导致任何一方</w:t>
      </w:r>
      <w:r>
        <w:rPr>
          <w:rFonts w:hint="eastAsia" w:ascii="仿宋" w:hAnsi="仿宋" w:eastAsia="仿宋" w:cs="仿宋"/>
          <w:color w:val="auto"/>
          <w:sz w:val="28"/>
          <w:szCs w:val="28"/>
          <w:lang w:val="en-US" w:eastAsia="zh-CN"/>
        </w:rPr>
        <w:t>无法履</w:t>
      </w:r>
      <w:r>
        <w:rPr>
          <w:rFonts w:hint="eastAsia" w:ascii="仿宋" w:hAnsi="仿宋" w:eastAsia="仿宋" w:cs="仿宋"/>
          <w:color w:val="auto"/>
          <w:sz w:val="28"/>
          <w:szCs w:val="28"/>
        </w:rPr>
        <w:t>行本合同中的部分或全部义务时，应立即通知另一方，并在7天内提供事故的</w:t>
      </w:r>
      <w:r>
        <w:rPr>
          <w:rFonts w:hint="eastAsia" w:ascii="仿宋" w:hAnsi="仿宋" w:eastAsia="仿宋" w:cs="仿宋"/>
          <w:color w:val="auto"/>
          <w:sz w:val="28"/>
          <w:szCs w:val="28"/>
          <w:lang w:val="en-US" w:eastAsia="zh-CN"/>
        </w:rPr>
        <w:t>有效证明</w:t>
      </w:r>
      <w:r>
        <w:rPr>
          <w:rFonts w:hint="eastAsia" w:ascii="仿宋" w:hAnsi="仿宋" w:eastAsia="仿宋" w:cs="仿宋"/>
          <w:color w:val="auto"/>
          <w:sz w:val="28"/>
          <w:szCs w:val="28"/>
        </w:rPr>
        <w:t>及合同不能履行或部分履行或需延迟履行的合理理由和有效证据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双方可根据实际情况进行协商，以确认部分或全部免除其责任</w:t>
      </w:r>
      <w:r>
        <w:rPr>
          <w:rFonts w:hint="eastAsia" w:ascii="仿宋" w:hAnsi="仿宋" w:eastAsia="仿宋" w:cs="仿宋"/>
          <w:color w:val="auto"/>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双方协商一致后，可根据该不可抗力的严重程度做出如下选择：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（1）顺延</w:t>
      </w:r>
      <w:r>
        <w:rPr>
          <w:rFonts w:hint="eastAsia" w:ascii="仿宋" w:hAnsi="仿宋" w:eastAsia="仿宋" w:cs="仿宋"/>
          <w:sz w:val="28"/>
          <w:szCs w:val="28"/>
          <w:lang w:val="en-US" w:eastAsia="zh-CN"/>
        </w:rPr>
        <w:t>提供服务的</w:t>
      </w:r>
      <w:r>
        <w:rPr>
          <w:rFonts w:hint="eastAsia" w:ascii="仿宋" w:hAnsi="仿宋" w:eastAsia="仿宋" w:cs="仿宋"/>
          <w:sz w:val="28"/>
          <w:szCs w:val="28"/>
        </w:rPr>
        <w:t>期限，并于顺延期间内暂时中止本合同的履行；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（2）立即终止本合同；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（3）双方协商一致的其他处理方式。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遭受不可抗力的一方应采取一切必要措施减少</w:t>
      </w:r>
      <w:r>
        <w:rPr>
          <w:rFonts w:hint="eastAsia" w:ascii="仿宋" w:hAnsi="仿宋" w:eastAsia="仿宋" w:cs="仿宋"/>
          <w:sz w:val="28"/>
          <w:szCs w:val="28"/>
          <w:lang w:val="en-US" w:eastAsia="zh-CN"/>
        </w:rPr>
        <w:t>自身</w:t>
      </w:r>
      <w:r>
        <w:rPr>
          <w:rFonts w:hint="eastAsia" w:ascii="仿宋" w:hAnsi="仿宋" w:eastAsia="仿宋" w:cs="仿宋"/>
          <w:sz w:val="28"/>
          <w:szCs w:val="28"/>
        </w:rPr>
        <w:t>损失</w:t>
      </w:r>
      <w:r>
        <w:rPr>
          <w:rFonts w:hint="eastAsia" w:ascii="仿宋" w:hAnsi="仿宋" w:eastAsia="仿宋" w:cs="仿宋"/>
          <w:sz w:val="28"/>
          <w:szCs w:val="28"/>
          <w:lang w:val="en-US" w:eastAsia="zh-CN"/>
        </w:rPr>
        <w:t>或给对方造成的损失</w:t>
      </w:r>
      <w:r>
        <w:rPr>
          <w:rFonts w:hint="eastAsia" w:ascii="仿宋" w:hAnsi="仿宋" w:eastAsia="仿宋" w:cs="仿宋"/>
          <w:sz w:val="28"/>
          <w:szCs w:val="28"/>
        </w:rPr>
        <w:t>，否则应对损失扩大部分承担赔偿责任。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若</w:t>
      </w:r>
      <w:r>
        <w:rPr>
          <w:rFonts w:hint="eastAsia" w:ascii="仿宋" w:hAnsi="仿宋" w:eastAsia="仿宋" w:cs="仿宋"/>
          <w:sz w:val="28"/>
          <w:szCs w:val="28"/>
          <w:lang w:val="en-US" w:eastAsia="zh-CN"/>
        </w:rPr>
        <w:t>因</w:t>
      </w:r>
      <w:r>
        <w:rPr>
          <w:rFonts w:hint="eastAsia" w:ascii="仿宋" w:hAnsi="仿宋" w:eastAsia="仿宋" w:cs="仿宋"/>
          <w:sz w:val="28"/>
          <w:szCs w:val="28"/>
        </w:rPr>
        <w:t>不可抗力</w:t>
      </w:r>
      <w:r>
        <w:rPr>
          <w:rFonts w:hint="eastAsia" w:ascii="仿宋" w:hAnsi="仿宋" w:eastAsia="仿宋" w:cs="仿宋"/>
          <w:sz w:val="28"/>
          <w:szCs w:val="28"/>
          <w:lang w:val="en-US" w:eastAsia="zh-CN"/>
        </w:rPr>
        <w:t>导致</w:t>
      </w:r>
      <w:r>
        <w:rPr>
          <w:rFonts w:hint="eastAsia" w:ascii="仿宋" w:hAnsi="仿宋" w:eastAsia="仿宋" w:cs="仿宋"/>
          <w:sz w:val="28"/>
          <w:szCs w:val="28"/>
        </w:rPr>
        <w:t>本合同暂时中止履行的，在不可抗力</w:t>
      </w:r>
      <w:r>
        <w:rPr>
          <w:rFonts w:hint="eastAsia" w:ascii="仿宋" w:hAnsi="仿宋" w:eastAsia="仿宋" w:cs="仿宋"/>
          <w:sz w:val="28"/>
          <w:szCs w:val="28"/>
          <w:lang w:val="en-US" w:eastAsia="zh-CN"/>
        </w:rPr>
        <w:t>事由</w:t>
      </w:r>
      <w:r>
        <w:rPr>
          <w:rFonts w:hint="eastAsia" w:ascii="仿宋" w:hAnsi="仿宋" w:eastAsia="仿宋" w:cs="仿宋"/>
          <w:sz w:val="28"/>
          <w:szCs w:val="28"/>
        </w:rPr>
        <w:t>消除后</w:t>
      </w:r>
      <w:r>
        <w:rPr>
          <w:rFonts w:hint="eastAsia" w:ascii="仿宋" w:hAnsi="仿宋" w:eastAsia="仿宋" w:cs="仿宋"/>
          <w:sz w:val="28"/>
          <w:szCs w:val="28"/>
          <w:lang w:val="en-US" w:eastAsia="zh-CN"/>
        </w:rPr>
        <w:t>或具备合同履行条件后</w:t>
      </w:r>
      <w:r>
        <w:rPr>
          <w:rFonts w:hint="eastAsia" w:ascii="仿宋" w:hAnsi="仿宋" w:eastAsia="仿宋" w:cs="仿宋"/>
          <w:sz w:val="28"/>
          <w:szCs w:val="28"/>
        </w:rPr>
        <w:t>，一方应根据另一方的恢复履约请求，立即恢复履行本合同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若拒绝履行的，将视为违约并承担相应责任</w:t>
      </w:r>
      <w:r>
        <w:rPr>
          <w:rFonts w:hint="eastAsia" w:ascii="仿宋" w:hAnsi="仿宋" w:eastAsia="仿宋" w:cs="仿宋"/>
          <w:sz w:val="28"/>
          <w:szCs w:val="28"/>
        </w:rPr>
        <w:t>。</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十二、</w:t>
      </w:r>
      <w:r>
        <w:rPr>
          <w:rFonts w:hint="eastAsia" w:ascii="仿宋" w:hAnsi="仿宋" w:eastAsia="仿宋" w:cs="仿宋"/>
          <w:b/>
          <w:bCs/>
          <w:sz w:val="28"/>
          <w:szCs w:val="28"/>
        </w:rPr>
        <w:t>法律适用与争议解决</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本合同之订立、效力、解释、履行、争议解决等均适用中华人民共和国法律。</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甲乙双方在履行</w:t>
      </w:r>
      <w:r>
        <w:rPr>
          <w:rFonts w:hint="eastAsia" w:ascii="仿宋" w:hAnsi="仿宋" w:eastAsia="仿宋" w:cs="仿宋"/>
          <w:sz w:val="28"/>
          <w:szCs w:val="28"/>
          <w:lang w:val="en-US" w:eastAsia="zh-CN"/>
        </w:rPr>
        <w:t>本</w:t>
      </w:r>
      <w:r>
        <w:rPr>
          <w:rFonts w:hint="eastAsia" w:ascii="仿宋" w:hAnsi="仿宋" w:eastAsia="仿宋" w:cs="仿宋"/>
          <w:sz w:val="28"/>
          <w:szCs w:val="28"/>
        </w:rPr>
        <w:t>合同中发生的任何争议，应本着友好协商原则解决；如协商不能解决</w:t>
      </w:r>
      <w:r>
        <w:rPr>
          <w:rFonts w:hint="eastAsia" w:ascii="仿宋" w:hAnsi="仿宋" w:eastAsia="仿宋" w:cs="仿宋"/>
          <w:sz w:val="28"/>
          <w:szCs w:val="28"/>
          <w:lang w:val="en-US" w:eastAsia="zh-CN"/>
        </w:rPr>
        <w:t>的</w:t>
      </w:r>
      <w:r>
        <w:rPr>
          <w:rFonts w:hint="eastAsia" w:ascii="仿宋" w:hAnsi="仿宋" w:eastAsia="仿宋" w:cs="仿宋"/>
          <w:sz w:val="28"/>
          <w:szCs w:val="28"/>
        </w:rPr>
        <w:t>，双方一致同意争议按照下列第</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种</w:t>
      </w:r>
      <w:r>
        <w:rPr>
          <w:rFonts w:hint="eastAsia" w:ascii="仿宋" w:hAnsi="仿宋" w:eastAsia="仿宋" w:cs="仿宋"/>
          <w:sz w:val="28"/>
          <w:szCs w:val="28"/>
          <w:lang w:val="en-US" w:eastAsia="zh-CN"/>
        </w:rPr>
        <w:t>方式处理</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（1）向</w:t>
      </w:r>
      <w:r>
        <w:rPr>
          <w:rFonts w:hint="eastAsia" w:ascii="仿宋" w:hAnsi="仿宋" w:eastAsia="仿宋" w:cs="仿宋"/>
          <w:sz w:val="28"/>
          <w:szCs w:val="28"/>
          <w:lang w:val="en-US" w:eastAsia="zh-CN"/>
        </w:rPr>
        <w:t>贵阳</w:t>
      </w:r>
      <w:r>
        <w:rPr>
          <w:rFonts w:hint="eastAsia" w:ascii="仿宋" w:hAnsi="仿宋" w:eastAsia="仿宋" w:cs="仿宋"/>
          <w:sz w:val="28"/>
          <w:szCs w:val="28"/>
        </w:rPr>
        <w:t>仲裁委员会提起仲裁，按照仲裁申请时现行有效的仲裁规则进行仲裁，仲裁地为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rPr>
        <w:t>，仲裁裁决是终局的，对双方均有约束力；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（2）向</w:t>
      </w:r>
      <w:r>
        <w:rPr>
          <w:rFonts w:hint="eastAsia" w:ascii="仿宋" w:hAnsi="仿宋" w:eastAsia="仿宋" w:cs="仿宋"/>
          <w:sz w:val="28"/>
          <w:szCs w:val="28"/>
          <w:lang w:val="en-US" w:eastAsia="zh-CN"/>
        </w:rPr>
        <w:t>甲方所在</w:t>
      </w:r>
      <w:r>
        <w:rPr>
          <w:rFonts w:hint="eastAsia" w:ascii="仿宋" w:hAnsi="仿宋" w:eastAsia="仿宋" w:cs="仿宋"/>
          <w:sz w:val="28"/>
          <w:szCs w:val="28"/>
        </w:rPr>
        <w:t>地有管辖权的人民法院提起诉讼。</w:t>
      </w:r>
    </w:p>
    <w:p>
      <w:pPr>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十三、通知与送达</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default" w:ascii="仿宋" w:hAnsi="仿宋" w:eastAsia="仿宋" w:cs="仿宋"/>
          <w:sz w:val="28"/>
          <w:szCs w:val="28"/>
          <w:lang w:eastAsia="zh-CN"/>
        </w:rPr>
        <w:t>本</w:t>
      </w:r>
      <w:r>
        <w:rPr>
          <w:rFonts w:hint="eastAsia" w:ascii="仿宋" w:hAnsi="仿宋" w:eastAsia="仿宋" w:cs="仿宋"/>
          <w:sz w:val="28"/>
          <w:szCs w:val="28"/>
        </w:rPr>
        <w:t>合同中所载明的</w:t>
      </w:r>
      <w:r>
        <w:rPr>
          <w:rFonts w:hint="default" w:ascii="仿宋" w:hAnsi="仿宋" w:eastAsia="仿宋" w:cs="仿宋"/>
          <w:sz w:val="28"/>
          <w:szCs w:val="28"/>
        </w:rPr>
        <w:t>双</w:t>
      </w:r>
      <w:r>
        <w:rPr>
          <w:rFonts w:hint="eastAsia" w:ascii="仿宋" w:hAnsi="仿宋" w:eastAsia="仿宋" w:cs="仿宋"/>
          <w:sz w:val="28"/>
          <w:szCs w:val="28"/>
        </w:rPr>
        <w:t>方通讯地址可作为送达公函、</w:t>
      </w:r>
      <w:r>
        <w:rPr>
          <w:rFonts w:hint="default" w:ascii="仿宋" w:hAnsi="仿宋" w:eastAsia="仿宋" w:cs="仿宋"/>
          <w:sz w:val="28"/>
          <w:szCs w:val="28"/>
        </w:rPr>
        <w:t>通知、催告、</w:t>
      </w:r>
      <w:r>
        <w:rPr>
          <w:rFonts w:hint="eastAsia" w:ascii="仿宋" w:hAnsi="仿宋" w:eastAsia="仿宋" w:cs="仿宋"/>
          <w:sz w:val="28"/>
          <w:szCs w:val="28"/>
        </w:rPr>
        <w:t>对账单</w:t>
      </w:r>
      <w:r>
        <w:rPr>
          <w:rFonts w:hint="default" w:ascii="仿宋" w:hAnsi="仿宋" w:eastAsia="仿宋" w:cs="仿宋"/>
          <w:sz w:val="28"/>
          <w:szCs w:val="28"/>
        </w:rPr>
        <w:t>等以及</w:t>
      </w:r>
      <w:r>
        <w:rPr>
          <w:rFonts w:hint="eastAsia" w:ascii="仿宋" w:hAnsi="仿宋" w:eastAsia="仿宋" w:cs="仿宋"/>
          <w:sz w:val="28"/>
          <w:szCs w:val="28"/>
        </w:rPr>
        <w:t>法院送达诉讼文书的地址。送达方式</w:t>
      </w:r>
      <w:r>
        <w:rPr>
          <w:rFonts w:hint="default" w:ascii="仿宋" w:hAnsi="仿宋" w:eastAsia="仿宋" w:cs="仿宋"/>
          <w:sz w:val="28"/>
          <w:szCs w:val="28"/>
        </w:rPr>
        <w:t>有</w:t>
      </w:r>
      <w:r>
        <w:rPr>
          <w:rFonts w:hint="eastAsia" w:ascii="仿宋" w:hAnsi="仿宋" w:eastAsia="仿宋" w:cs="仿宋"/>
          <w:sz w:val="28"/>
          <w:szCs w:val="28"/>
        </w:rPr>
        <w:t>：由</w:t>
      </w:r>
      <w:r>
        <w:rPr>
          <w:rFonts w:hint="eastAsia" w:ascii="仿宋" w:hAnsi="仿宋" w:eastAsia="仿宋" w:cs="仿宋"/>
          <w:sz w:val="28"/>
          <w:szCs w:val="28"/>
          <w:lang w:val="en-US" w:eastAsia="zh-CN"/>
        </w:rPr>
        <w:t>各</w:t>
      </w:r>
      <w:r>
        <w:rPr>
          <w:rFonts w:hint="eastAsia" w:ascii="仿宋" w:hAnsi="仿宋" w:eastAsia="仿宋" w:cs="仿宋"/>
          <w:sz w:val="28"/>
          <w:szCs w:val="28"/>
        </w:rPr>
        <w:t>方</w:t>
      </w:r>
      <w:r>
        <w:rPr>
          <w:rFonts w:hint="eastAsia" w:ascii="仿宋" w:hAnsi="仿宋" w:eastAsia="仿宋" w:cs="仿宋"/>
          <w:sz w:val="28"/>
          <w:szCs w:val="28"/>
          <w:lang w:val="en-US" w:eastAsia="zh-CN"/>
        </w:rPr>
        <w:t>法定代表人</w:t>
      </w:r>
      <w:r>
        <w:rPr>
          <w:rFonts w:hint="eastAsia" w:ascii="仿宋" w:hAnsi="仿宋" w:eastAsia="仿宋" w:cs="仿宋"/>
          <w:sz w:val="28"/>
          <w:szCs w:val="28"/>
        </w:rPr>
        <w:t>或授权代表直接交付签收送达；或</w:t>
      </w:r>
      <w:r>
        <w:rPr>
          <w:rFonts w:hint="default" w:ascii="仿宋" w:hAnsi="仿宋" w:eastAsia="仿宋" w:cs="仿宋"/>
          <w:sz w:val="28"/>
          <w:szCs w:val="28"/>
        </w:rPr>
        <w:t>短信、</w:t>
      </w:r>
      <w:r>
        <w:rPr>
          <w:rFonts w:hint="eastAsia" w:ascii="仿宋" w:hAnsi="仿宋" w:eastAsia="仿宋" w:cs="仿宋"/>
          <w:sz w:val="28"/>
          <w:szCs w:val="28"/>
        </w:rPr>
        <w:t>传真、电子邮件送达，自一方发出</w:t>
      </w:r>
      <w:r>
        <w:rPr>
          <w:rFonts w:hint="default" w:ascii="仿宋" w:hAnsi="仿宋" w:eastAsia="仿宋" w:cs="仿宋"/>
          <w:sz w:val="28"/>
          <w:szCs w:val="28"/>
        </w:rPr>
        <w:t>短信、</w:t>
      </w:r>
      <w:r>
        <w:rPr>
          <w:rFonts w:hint="eastAsia" w:ascii="仿宋" w:hAnsi="仿宋" w:eastAsia="仿宋" w:cs="仿宋"/>
          <w:sz w:val="28"/>
          <w:szCs w:val="28"/>
        </w:rPr>
        <w:t>传真、电子邮件之次日视为已送达；或由通知发出一方根据另一方于签订本合同时所提供的地址以特快专递的方式寄交送达，特快专递一经签收（不论签收人是否为法定代表人或</w:t>
      </w:r>
      <w:r>
        <w:rPr>
          <w:rFonts w:hint="eastAsia" w:ascii="仿宋" w:hAnsi="仿宋" w:eastAsia="仿宋" w:cs="仿宋"/>
          <w:sz w:val="28"/>
          <w:szCs w:val="28"/>
          <w:lang w:val="en-US" w:eastAsia="zh-CN"/>
        </w:rPr>
        <w:t>授权代表</w:t>
      </w:r>
      <w:r>
        <w:rPr>
          <w:rFonts w:hint="eastAsia" w:ascii="仿宋" w:hAnsi="仿宋" w:eastAsia="仿宋" w:cs="仿宋"/>
          <w:sz w:val="28"/>
          <w:szCs w:val="28"/>
        </w:rPr>
        <w:t>本人）即为有效送达</w:t>
      </w:r>
      <w:r>
        <w:rPr>
          <w:rFonts w:hint="eastAsia" w:ascii="仿宋" w:hAnsi="仿宋" w:eastAsia="仿宋" w:cs="仿宋"/>
          <w:sz w:val="28"/>
          <w:szCs w:val="28"/>
          <w:lang w:eastAsia="zh-CN"/>
        </w:rPr>
        <w:t>；</w:t>
      </w:r>
      <w:r>
        <w:rPr>
          <w:rFonts w:hint="eastAsia" w:ascii="仿宋" w:hAnsi="仿宋" w:eastAsia="仿宋" w:cs="仿宋"/>
          <w:sz w:val="28"/>
          <w:szCs w:val="28"/>
        </w:rPr>
        <w:t>任何情形下，</w:t>
      </w:r>
      <w:r>
        <w:rPr>
          <w:rFonts w:hint="eastAsia" w:ascii="仿宋" w:hAnsi="仿宋" w:eastAsia="仿宋" w:cs="仿宋"/>
          <w:sz w:val="28"/>
          <w:szCs w:val="28"/>
          <w:lang w:val="en-US" w:eastAsia="zh-CN"/>
        </w:rPr>
        <w:t>无论签收与否，</w:t>
      </w:r>
      <w:r>
        <w:rPr>
          <w:rFonts w:hint="eastAsia" w:ascii="仿宋" w:hAnsi="仿宋" w:eastAsia="仿宋" w:cs="仿宋"/>
          <w:sz w:val="28"/>
          <w:szCs w:val="28"/>
        </w:rPr>
        <w:t>特快专递寄出满4日即为有效送达。</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2、合同履行过程中，</w:t>
      </w:r>
      <w:r>
        <w:rPr>
          <w:rFonts w:hint="eastAsia" w:ascii="仿宋" w:hAnsi="仿宋" w:eastAsia="仿宋" w:cs="仿宋"/>
          <w:sz w:val="28"/>
          <w:szCs w:val="28"/>
        </w:rPr>
        <w:t>若任何一方的联系地址发生变更，应当书面通知对方</w:t>
      </w:r>
      <w:r>
        <w:rPr>
          <w:rFonts w:hint="eastAsia" w:ascii="仿宋" w:hAnsi="仿宋" w:eastAsia="仿宋" w:cs="仿宋"/>
          <w:sz w:val="28"/>
          <w:szCs w:val="28"/>
          <w:lang w:eastAsia="zh-CN"/>
        </w:rPr>
        <w:t>，</w:t>
      </w:r>
      <w:r>
        <w:rPr>
          <w:rFonts w:hint="eastAsia" w:ascii="仿宋" w:hAnsi="仿宋" w:eastAsia="仿宋" w:cs="仿宋"/>
          <w:sz w:val="28"/>
          <w:szCs w:val="28"/>
        </w:rPr>
        <w:t>因载明的地址有误或未及时告知</w:t>
      </w:r>
      <w:r>
        <w:rPr>
          <w:rFonts w:hint="eastAsia" w:ascii="仿宋" w:hAnsi="仿宋" w:eastAsia="仿宋" w:cs="仿宋"/>
          <w:sz w:val="28"/>
          <w:szCs w:val="28"/>
          <w:lang w:val="en-US" w:eastAsia="zh-CN"/>
        </w:rPr>
        <w:t>对方</w:t>
      </w:r>
      <w:r>
        <w:rPr>
          <w:rFonts w:hint="eastAsia" w:ascii="仿宋" w:hAnsi="仿宋" w:eastAsia="仿宋" w:cs="仿宋"/>
          <w:sz w:val="28"/>
          <w:szCs w:val="28"/>
        </w:rPr>
        <w:t>变更后的地址，导致相关文书及诉讼文书未能实际被接收</w:t>
      </w:r>
      <w:r>
        <w:rPr>
          <w:rFonts w:hint="eastAsia" w:ascii="仿宋" w:hAnsi="仿宋" w:eastAsia="仿宋" w:cs="仿宋"/>
          <w:sz w:val="28"/>
          <w:szCs w:val="28"/>
          <w:lang w:val="en-US" w:eastAsia="zh-CN"/>
        </w:rPr>
        <w:t>或</w:t>
      </w:r>
      <w:r>
        <w:rPr>
          <w:rFonts w:hint="eastAsia" w:ascii="仿宋" w:hAnsi="仿宋" w:eastAsia="仿宋" w:cs="仿宋"/>
          <w:sz w:val="28"/>
          <w:szCs w:val="28"/>
        </w:rPr>
        <w:t>邮寄送达的，相关文书及诉讼文书退回之日</w:t>
      </w:r>
      <w:r>
        <w:rPr>
          <w:rFonts w:hint="eastAsia" w:ascii="仿宋" w:hAnsi="仿宋" w:eastAsia="仿宋" w:cs="仿宋"/>
          <w:sz w:val="28"/>
          <w:szCs w:val="28"/>
          <w:lang w:val="en-US" w:eastAsia="zh-CN"/>
        </w:rPr>
        <w:t>或快递寄出第4日</w:t>
      </w:r>
      <w:r>
        <w:rPr>
          <w:rFonts w:hint="eastAsia" w:ascii="仿宋" w:hAnsi="仿宋" w:eastAsia="仿宋" w:cs="仿宋"/>
          <w:sz w:val="28"/>
          <w:szCs w:val="28"/>
        </w:rPr>
        <w:t>即视为送达之日。</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双方同意人民法院可通过电子邮箱、中国审判流程信息公开网、全国统一送达平台等电子方式进行送达，人民法院通过电子方式送达的资料包括</w:t>
      </w:r>
      <w:r>
        <w:rPr>
          <w:rFonts w:hint="eastAsia" w:ascii="仿宋" w:hAnsi="仿宋" w:eastAsia="仿宋" w:cs="仿宋"/>
          <w:sz w:val="28"/>
          <w:szCs w:val="28"/>
          <w:lang w:val="en-US" w:eastAsia="zh-CN"/>
        </w:rPr>
        <w:t>开庭传票、举证通知书、</w:t>
      </w:r>
      <w:r>
        <w:rPr>
          <w:rFonts w:hint="eastAsia" w:ascii="仿宋" w:hAnsi="仿宋" w:eastAsia="仿宋" w:cs="仿宋"/>
          <w:sz w:val="28"/>
          <w:szCs w:val="28"/>
        </w:rPr>
        <w:t>判决书、裁定书、调解书等法律文书及诉讼材料，若人民法院已通过电子送达方式完成法律文书及诉讼材料的送达，则人民法院可不再向</w:t>
      </w:r>
      <w:r>
        <w:rPr>
          <w:rFonts w:hint="eastAsia" w:ascii="仿宋" w:hAnsi="仿宋" w:eastAsia="仿宋" w:cs="仿宋"/>
          <w:sz w:val="28"/>
          <w:szCs w:val="28"/>
          <w:lang w:val="en-US" w:eastAsia="zh-CN"/>
        </w:rPr>
        <w:t>其</w:t>
      </w:r>
      <w:r>
        <w:rPr>
          <w:rFonts w:hint="eastAsia" w:ascii="仿宋" w:hAnsi="仿宋" w:eastAsia="仿宋" w:cs="仿宋"/>
          <w:sz w:val="28"/>
          <w:szCs w:val="28"/>
        </w:rPr>
        <w:t>进行纸质文书的送达。</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4、双方确认各方送达地址如下：</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甲方联系地址：</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甲方联系人：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甲方联系电话：</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甲方联系邮箱：</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乙方联系地址：</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乙方联系人：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乙方联系电话：</w:t>
      </w:r>
    </w:p>
    <w:p>
      <w:pPr>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乙方联系邮箱：</w:t>
      </w:r>
    </w:p>
    <w:p>
      <w:p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十四、其他</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本合同一式</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rPr>
        <w:t>份，甲</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lang w:val="en-US" w:eastAsia="zh-CN"/>
        </w:rPr>
        <w:t>执</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份，</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val="en-US" w:eastAsia="zh-CN"/>
        </w:rPr>
        <w:t>执</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份</w:t>
      </w:r>
      <w:r>
        <w:rPr>
          <w:rFonts w:hint="eastAsia" w:ascii="仿宋" w:hAnsi="仿宋" w:eastAsia="仿宋" w:cs="仿宋"/>
          <w:sz w:val="28"/>
          <w:szCs w:val="28"/>
          <w:highlight w:val="none"/>
        </w:rPr>
        <w:t>，具有同等法律效力，</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rPr>
        <w:t>自双方法定代表人或授权代表签字并加盖公章之日起生效。</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本合同未尽事宜，双方另行</w:t>
      </w:r>
      <w:r>
        <w:rPr>
          <w:rFonts w:hint="eastAsia" w:ascii="仿宋" w:hAnsi="仿宋" w:eastAsia="仿宋" w:cs="仿宋"/>
          <w:sz w:val="28"/>
          <w:szCs w:val="28"/>
          <w:lang w:val="en-US" w:eastAsia="zh-CN"/>
        </w:rPr>
        <w:t>以</w:t>
      </w:r>
      <w:r>
        <w:rPr>
          <w:rFonts w:hint="eastAsia" w:ascii="仿宋" w:hAnsi="仿宋" w:eastAsia="仿宋" w:cs="仿宋"/>
          <w:sz w:val="28"/>
          <w:szCs w:val="28"/>
        </w:rPr>
        <w:t>书面</w:t>
      </w:r>
      <w:r>
        <w:rPr>
          <w:rFonts w:hint="eastAsia" w:ascii="仿宋" w:hAnsi="仿宋" w:eastAsia="仿宋" w:cs="仿宋"/>
          <w:sz w:val="28"/>
          <w:szCs w:val="28"/>
          <w:lang w:val="en-US" w:eastAsia="zh-CN"/>
        </w:rPr>
        <w:t>方式</w:t>
      </w:r>
      <w:r>
        <w:rPr>
          <w:rFonts w:hint="eastAsia" w:ascii="仿宋" w:hAnsi="仿宋" w:eastAsia="仿宋" w:cs="仿宋"/>
          <w:sz w:val="28"/>
          <w:szCs w:val="28"/>
        </w:rPr>
        <w:t>约定</w:t>
      </w:r>
      <w:r>
        <w:rPr>
          <w:rFonts w:hint="eastAsia" w:ascii="仿宋" w:hAnsi="仿宋" w:eastAsia="仿宋" w:cs="仿宋"/>
          <w:sz w:val="28"/>
          <w:szCs w:val="28"/>
          <w:lang w:val="en-US" w:eastAsia="zh-CN"/>
        </w:rPr>
        <w:t>或签署补充协议</w:t>
      </w:r>
      <w:r>
        <w:rPr>
          <w:rFonts w:hint="eastAsia" w:ascii="仿宋" w:hAnsi="仿宋" w:eastAsia="仿宋" w:cs="仿宋"/>
          <w:sz w:val="28"/>
          <w:szCs w:val="28"/>
        </w:rPr>
        <w:t>，作为合同附件，与本合同具有同等法律效力。</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本合同附件为合同不可分割的一部分，与本合同具有同等法律效力。</w:t>
      </w:r>
    </w:p>
    <w:p>
      <w:pPr>
        <w:ind w:firstLine="560" w:firstLineChars="200"/>
        <w:rPr>
          <w:rFonts w:hint="default" w:ascii="仿宋" w:hAnsi="仿宋" w:eastAsia="仿宋" w:cs="仿宋"/>
          <w:sz w:val="28"/>
          <w:szCs w:val="28"/>
          <w:lang w:eastAsia="zh-CN"/>
        </w:rPr>
      </w:pPr>
      <w:r>
        <w:rPr>
          <w:rFonts w:hint="eastAsia" w:ascii="仿宋" w:hAnsi="仿宋" w:eastAsia="仿宋" w:cs="仿宋"/>
          <w:sz w:val="28"/>
          <w:szCs w:val="28"/>
          <w:lang w:val="en-US" w:eastAsia="zh-CN"/>
        </w:rPr>
        <w:t>附件一：</w:t>
      </w:r>
      <w:r>
        <w:rPr>
          <w:rFonts w:hint="default" w:ascii="仿宋" w:hAnsi="仿宋" w:eastAsia="仿宋" w:cs="仿宋"/>
          <w:sz w:val="28"/>
          <w:szCs w:val="28"/>
          <w:lang w:eastAsia="zh-CN"/>
        </w:rPr>
        <w:t>《····》</w:t>
      </w:r>
    </w:p>
    <w:p>
      <w:pPr>
        <w:ind w:firstLine="560" w:firstLineChars="200"/>
        <w:rPr>
          <w:rFonts w:hint="default" w:ascii="仿宋" w:hAnsi="仿宋" w:eastAsia="仿宋" w:cs="仿宋"/>
          <w:sz w:val="28"/>
          <w:szCs w:val="28"/>
          <w:lang w:eastAsia="zh-CN"/>
        </w:rPr>
      </w:pPr>
      <w:r>
        <w:rPr>
          <w:rFonts w:hint="eastAsia" w:ascii="仿宋" w:hAnsi="仿宋" w:eastAsia="仿宋" w:cs="仿宋"/>
          <w:sz w:val="28"/>
          <w:szCs w:val="28"/>
          <w:lang w:val="en-US" w:eastAsia="zh-CN"/>
        </w:rPr>
        <w:t>附件二：</w:t>
      </w:r>
      <w:r>
        <w:rPr>
          <w:rFonts w:hint="default" w:ascii="仿宋" w:hAnsi="仿宋" w:eastAsia="仿宋" w:cs="仿宋"/>
          <w:sz w:val="28"/>
          <w:szCs w:val="28"/>
          <w:lang w:eastAsia="zh-CN"/>
        </w:rPr>
        <w:t>《····》</w:t>
      </w:r>
    </w:p>
    <w:p>
      <w:pPr>
        <w:ind w:firstLine="560" w:firstLineChars="200"/>
        <w:rPr>
          <w:rFonts w:hint="default"/>
          <w:sz w:val="28"/>
          <w:szCs w:val="28"/>
          <w:lang w:eastAsia="zh-CN"/>
        </w:rPr>
      </w:pPr>
      <w:r>
        <w:rPr>
          <w:rFonts w:hint="eastAsia" w:ascii="仿宋" w:hAnsi="仿宋" w:eastAsia="仿宋" w:cs="仿宋"/>
          <w:sz w:val="28"/>
          <w:szCs w:val="28"/>
          <w:lang w:val="en-US" w:eastAsia="zh-CN"/>
        </w:rPr>
        <w:t>附件三：</w:t>
      </w:r>
      <w:r>
        <w:rPr>
          <w:rFonts w:hint="default" w:ascii="仿宋" w:hAnsi="仿宋" w:eastAsia="仿宋" w:cs="仿宋"/>
          <w:sz w:val="28"/>
          <w:szCs w:val="28"/>
          <w:lang w:eastAsia="zh-CN"/>
        </w:rPr>
        <w:t>《····》</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sz w:val="28"/>
          <w:szCs w:val="28"/>
          <w:lang w:val="en-US" w:eastAsia="zh-CN"/>
        </w:rPr>
        <w:t>【</w:t>
      </w:r>
      <w:r>
        <w:rPr>
          <w:rFonts w:hint="eastAsia" w:ascii="仿宋" w:hAnsi="仿宋" w:eastAsia="仿宋" w:cs="仿宋"/>
          <w:sz w:val="28"/>
          <w:szCs w:val="28"/>
          <w:lang w:val="en-US" w:eastAsia="zh-CN"/>
        </w:rPr>
        <w:t>以下无正文，为合同签署处】</w:t>
      </w:r>
    </w:p>
    <w:p>
      <w:pPr>
        <w:rPr>
          <w:rFonts w:hint="eastAsia" w:ascii="仿宋" w:hAnsi="仿宋" w:eastAsia="仿宋" w:cs="仿宋"/>
          <w:sz w:val="28"/>
          <w:szCs w:val="28"/>
          <w:lang w:eastAsia="zh-CN"/>
        </w:rPr>
      </w:pPr>
    </w:p>
    <w:p>
      <w:pP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甲</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方: 贵州商学院              </w:t>
      </w:r>
      <w:r>
        <w:rPr>
          <w:rFonts w:hint="default"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乙</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方: </w:t>
      </w:r>
    </w:p>
    <w:p>
      <w:pPr>
        <w:rPr>
          <w:rFonts w:hint="eastAsia" w:ascii="仿宋" w:hAnsi="仿宋" w:eastAsia="仿宋" w:cs="仿宋"/>
          <w:sz w:val="28"/>
          <w:szCs w:val="28"/>
          <w:highlight w:val="none"/>
        </w:rPr>
      </w:pP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法定代表人或签约代表：</w:t>
      </w:r>
      <w:r>
        <w:rPr>
          <w:rFonts w:hint="default" w:ascii="仿宋" w:hAnsi="仿宋" w:eastAsia="仿宋" w:cs="仿宋"/>
          <w:sz w:val="28"/>
          <w:szCs w:val="28"/>
          <w:highlight w:val="none"/>
          <w:lang w:eastAsia="zh-CN"/>
        </w:rPr>
        <w:t xml:space="preserve">              </w:t>
      </w:r>
      <w:r>
        <w:rPr>
          <w:rFonts w:hint="eastAsia" w:ascii="仿宋" w:hAnsi="仿宋" w:eastAsia="仿宋" w:cs="仿宋"/>
          <w:sz w:val="28"/>
          <w:szCs w:val="28"/>
          <w:highlight w:val="none"/>
          <w:lang w:val="en-US" w:eastAsia="zh-CN"/>
        </w:rPr>
        <w:t>法定代表人或签约代表：</w:t>
      </w:r>
    </w:p>
    <w:p>
      <w:pPr>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rPr>
          <w:rFonts w:hint="default" w:asciiTheme="minorEastAsia" w:hAnsiTheme="minorEastAsia" w:eastAsiaTheme="minorEastAsia"/>
          <w:sz w:val="28"/>
          <w:szCs w:val="28"/>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default" w:ascii="仿宋" w:hAnsi="仿宋" w:eastAsia="仿宋" w:cs="仿宋"/>
          <w:sz w:val="28"/>
          <w:szCs w:val="28"/>
          <w:highlight w:val="none"/>
          <w:lang w:eastAsia="zh-CN"/>
        </w:rPr>
        <w:t>签署</w:t>
      </w:r>
      <w:r>
        <w:rPr>
          <w:rFonts w:hint="eastAsia" w:ascii="仿宋" w:hAnsi="仿宋" w:eastAsia="仿宋" w:cs="仿宋"/>
          <w:sz w:val="28"/>
          <w:szCs w:val="28"/>
          <w:highlight w:val="none"/>
        </w:rPr>
        <w:t xml:space="preserve">时间：    年  月  </w:t>
      </w:r>
      <w:r>
        <w:rPr>
          <w:rFonts w:hint="default" w:ascii="仿宋" w:hAnsi="仿宋" w:eastAsia="仿宋" w:cs="仿宋"/>
          <w:sz w:val="28"/>
          <w:szCs w:val="28"/>
          <w:highlight w:val="none"/>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rPr>
          <w:rFonts w:hint="default" w:ascii="微软雅黑" w:hAnsi="微软雅黑" w:eastAsia="微软雅黑" w:cs="微软雅黑"/>
          <w:caps w:val="0"/>
          <w:color w:val="171A1D"/>
          <w:spacing w:val="0"/>
          <w:sz w:val="21"/>
          <w:szCs w:val="21"/>
          <w:lang w:val="en-US"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421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TML Sample"/>
    <w:basedOn w:val="9"/>
    <w:qFormat/>
    <w:uiPriority w:val="0"/>
    <w:rPr>
      <w:rFonts w:ascii="Courier New" w:hAnsi="Courier New"/>
    </w:rPr>
  </w:style>
  <w:style w:type="paragraph" w:customStyle="1" w:styleId="12">
    <w:name w:val="1"/>
    <w:basedOn w:val="1"/>
    <w:next w:val="6"/>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5519</Words>
  <Characters>5576</Characters>
  <Lines>0</Lines>
  <Paragraphs>0</Paragraphs>
  <TotalTime>0</TotalTime>
  <ScaleCrop>false</ScaleCrop>
  <LinksUpToDate>false</LinksUpToDate>
  <CharactersWithSpaces>6072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2021-10-20T00:08:00Z</dcterms:created>
  <dc:creator>楼育诚</dc:creator>
  <cp:lastModifiedBy>哐赤</cp:lastModifiedBy>
  <dcterms:modified xsi:type="dcterms:W3CDTF">2022-03-29T02:12:09Z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2833E64C8F1549328C27D6BC851D5CF6</vt:lpwstr>
  </property>
</Properties>
</file>