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6"/>
          <w:szCs w:val="36"/>
        </w:rPr>
        <w:t>年度贵州商学院“优秀共青团员”申报表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13"/>
        <w:gridCol w:w="905"/>
        <w:gridCol w:w="1036"/>
        <w:gridCol w:w="1169"/>
        <w:gridCol w:w="606"/>
        <w:gridCol w:w="700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213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vAlign w:val="center"/>
          </w:tcPr>
          <w:p>
            <w:pPr>
              <w:ind w:left="185" w:leftChars="88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入团时间</w:t>
            </w:r>
          </w:p>
        </w:tc>
        <w:tc>
          <w:tcPr>
            <w:tcW w:w="1213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团籍编号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3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66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</w:tc>
        <w:tc>
          <w:tcPr>
            <w:tcW w:w="562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8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2021年度团员教育评议等次</w:t>
            </w:r>
          </w:p>
        </w:tc>
        <w:tc>
          <w:tcPr>
            <w:tcW w:w="194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2022年度团员教育评议等次</w:t>
            </w:r>
          </w:p>
        </w:tc>
        <w:tc>
          <w:tcPr>
            <w:tcW w:w="199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8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成为注册志愿者时间</w:t>
            </w:r>
          </w:p>
        </w:tc>
        <w:tc>
          <w:tcPr>
            <w:tcW w:w="194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年度志愿服务时长</w:t>
            </w:r>
          </w:p>
        </w:tc>
        <w:tc>
          <w:tcPr>
            <w:tcW w:w="199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66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学习成绩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  <w:t>将成绩单和综合测评名次表（盖章）附登记表后</w:t>
            </w:r>
          </w:p>
        </w:tc>
        <w:tc>
          <w:tcPr>
            <w:tcW w:w="24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班级排名</w:t>
            </w:r>
          </w:p>
        </w:tc>
        <w:tc>
          <w:tcPr>
            <w:tcW w:w="1999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所获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</w:t>
            </w:r>
          </w:p>
        </w:tc>
        <w:tc>
          <w:tcPr>
            <w:tcW w:w="7628" w:type="dxa"/>
            <w:gridSpan w:val="7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X年X月受何单位授予何种奖励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个人事迹</w:t>
            </w:r>
          </w:p>
        </w:tc>
        <w:tc>
          <w:tcPr>
            <w:tcW w:w="7628" w:type="dxa"/>
            <w:gridSpan w:val="7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不超过2000字</w:t>
            </w: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628" w:type="dxa"/>
            <w:gridSpan w:val="7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续表</w:t>
            </w: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团支部意见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团总支意见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党总支意见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校团委意见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6"/>
          <w:szCs w:val="36"/>
        </w:rPr>
        <w:t>年度贵州商学院“优秀共青团干部”申报表</w:t>
      </w:r>
    </w:p>
    <w:tbl>
      <w:tblPr>
        <w:tblStyle w:val="2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566"/>
        <w:gridCol w:w="932"/>
        <w:gridCol w:w="625"/>
        <w:gridCol w:w="357"/>
        <w:gridCol w:w="1054"/>
        <w:gridCol w:w="339"/>
        <w:gridCol w:w="410"/>
        <w:gridCol w:w="325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566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left="185" w:leftChars="88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0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8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66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8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团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支部</w:t>
            </w:r>
          </w:p>
        </w:tc>
        <w:tc>
          <w:tcPr>
            <w:tcW w:w="1566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团籍编号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团内职务</w:t>
            </w:r>
          </w:p>
        </w:tc>
        <w:tc>
          <w:tcPr>
            <w:tcW w:w="1566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任职时间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683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学习成绩</w:t>
            </w:r>
          </w:p>
        </w:tc>
        <w:tc>
          <w:tcPr>
            <w:tcW w:w="34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  <w:t>将成绩单和综合测评名次表（盖章）附登记表的后面</w:t>
            </w:r>
          </w:p>
        </w:tc>
        <w:tc>
          <w:tcPr>
            <w:tcW w:w="1803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班级排名</w:t>
            </w:r>
          </w:p>
        </w:tc>
        <w:tc>
          <w:tcPr>
            <w:tcW w:w="2324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所获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奖励</w:t>
            </w:r>
          </w:p>
        </w:tc>
        <w:tc>
          <w:tcPr>
            <w:tcW w:w="7607" w:type="dxa"/>
            <w:gridSpan w:val="9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X年X月受何单位授予何种奖励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607" w:type="dxa"/>
            <w:gridSpan w:val="9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default" w:ascii="仿宋_GB2312" w:hAnsi="宋体" w:eastAsia="仿宋_GB2312"/>
                <w:color w:val="767171" w:themeColor="background2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67171" w:themeColor="background2" w:themeShade="80"/>
                <w:sz w:val="28"/>
                <w:szCs w:val="28"/>
                <w:lang w:eastAsia="zh-CN"/>
              </w:rPr>
              <w:t>不超过</w:t>
            </w:r>
            <w:r>
              <w:rPr>
                <w:rFonts w:hint="eastAsia" w:ascii="仿宋_GB2312" w:hAnsi="宋体" w:eastAsia="仿宋_GB2312"/>
                <w:color w:val="767171" w:themeColor="background2" w:themeShade="80"/>
                <w:sz w:val="28"/>
                <w:szCs w:val="28"/>
                <w:lang w:val="en-US" w:eastAsia="zh-CN"/>
              </w:rPr>
              <w:t>2000字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个人事迹</w:t>
            </w:r>
          </w:p>
        </w:tc>
        <w:tc>
          <w:tcPr>
            <w:tcW w:w="7607" w:type="dxa"/>
            <w:gridSpan w:val="9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7F7F7F" w:themeColor="background1" w:themeShade="80"/>
                <w:sz w:val="28"/>
                <w:szCs w:val="28"/>
                <w:lang w:val="en-US" w:eastAsia="zh-CN"/>
              </w:rPr>
              <w:t>续表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团支部意见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团总支意见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党总支意见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校团委意见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日</w:t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年度贵州商学院“先进团总支”申报表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06"/>
        <w:gridCol w:w="1244"/>
        <w:gridCol w:w="1338"/>
        <w:gridCol w:w="1255"/>
        <w:gridCol w:w="172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73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总支全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对标定级评定等次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73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9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  <w:jc w:val="center"/>
        </w:trPr>
        <w:tc>
          <w:tcPr>
            <w:tcW w:w="92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06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24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发展团员数</w:t>
            </w:r>
          </w:p>
        </w:tc>
        <w:tc>
          <w:tcPr>
            <w:tcW w:w="125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推荐优秀团员作入党积极分子人选人数</w:t>
            </w:r>
          </w:p>
        </w:tc>
        <w:tc>
          <w:tcPr>
            <w:tcW w:w="198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年应收团费</w:t>
            </w:r>
          </w:p>
        </w:tc>
        <w:tc>
          <w:tcPr>
            <w:tcW w:w="133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1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年实收团费</w:t>
            </w:r>
          </w:p>
        </w:tc>
        <w:tc>
          <w:tcPr>
            <w:tcW w:w="198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团支部数量</w:t>
            </w:r>
          </w:p>
        </w:tc>
        <w:tc>
          <w:tcPr>
            <w:tcW w:w="133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1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近两年内获得校级及以上表彰的团支部数量</w:t>
            </w:r>
          </w:p>
        </w:tc>
        <w:tc>
          <w:tcPr>
            <w:tcW w:w="198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2022届毕业生学生转接率</w:t>
            </w:r>
          </w:p>
        </w:tc>
        <w:tc>
          <w:tcPr>
            <w:tcW w:w="133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1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  <w:tc>
          <w:tcPr>
            <w:tcW w:w="198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0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6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开展主要特色活动情况及取得的成效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2000字以内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党总支意见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校团委意见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年度贵州商学院“先进团支部”申报表</w:t>
      </w:r>
    </w:p>
    <w:tbl>
      <w:tblPr>
        <w:tblStyle w:val="2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108"/>
        <w:gridCol w:w="1212"/>
        <w:gridCol w:w="1204"/>
        <w:gridCol w:w="326"/>
        <w:gridCol w:w="790"/>
        <w:gridCol w:w="105"/>
        <w:gridCol w:w="438"/>
        <w:gridCol w:w="677"/>
        <w:gridCol w:w="80"/>
        <w:gridCol w:w="740"/>
        <w:gridCol w:w="468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0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团支部名称</w:t>
            </w:r>
          </w:p>
        </w:tc>
        <w:tc>
          <w:tcPr>
            <w:tcW w:w="27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团青比</w:t>
            </w:r>
          </w:p>
        </w:tc>
        <w:tc>
          <w:tcPr>
            <w:tcW w:w="2103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0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团支书姓名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0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0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换届时间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团支委人数</w:t>
            </w:r>
          </w:p>
        </w:tc>
        <w:tc>
          <w:tcPr>
            <w:tcW w:w="210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2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108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</w:t>
            </w:r>
          </w:p>
        </w:tc>
        <w:tc>
          <w:tcPr>
            <w:tcW w:w="121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发展团员数</w:t>
            </w:r>
          </w:p>
        </w:tc>
        <w:tc>
          <w:tcPr>
            <w:tcW w:w="11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推荐优秀团员作入党积极分子人选人数</w:t>
            </w:r>
          </w:p>
        </w:tc>
        <w:tc>
          <w:tcPr>
            <w:tcW w:w="1283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年应收团费</w:t>
            </w:r>
          </w:p>
        </w:tc>
        <w:tc>
          <w:tcPr>
            <w:tcW w:w="2742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年实收团费</w:t>
            </w:r>
          </w:p>
        </w:tc>
        <w:tc>
          <w:tcPr>
            <w:tcW w:w="2103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年执行“三会两制一课”情况</w:t>
            </w:r>
          </w:p>
        </w:tc>
        <w:tc>
          <w:tcPr>
            <w:tcW w:w="121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团支部大会召开次数</w:t>
            </w:r>
          </w:p>
        </w:tc>
        <w:tc>
          <w:tcPr>
            <w:tcW w:w="120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团支部委员会议召开次数</w:t>
            </w:r>
          </w:p>
        </w:tc>
        <w:tc>
          <w:tcPr>
            <w:tcW w:w="1221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团小组会召开次数</w:t>
            </w:r>
          </w:p>
        </w:tc>
        <w:tc>
          <w:tcPr>
            <w:tcW w:w="1195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是否开展团员教育评议</w:t>
            </w:r>
          </w:p>
        </w:tc>
        <w:tc>
          <w:tcPr>
            <w:tcW w:w="120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是否开展团员年度团籍注册</w:t>
            </w:r>
          </w:p>
        </w:tc>
        <w:tc>
          <w:tcPr>
            <w:tcW w:w="8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对标定级评定等次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开展活动情况</w:t>
            </w: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团组织生活次数</w:t>
            </w:r>
          </w:p>
        </w:tc>
        <w:tc>
          <w:tcPr>
            <w:tcW w:w="165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参与人次</w:t>
            </w:r>
          </w:p>
        </w:tc>
        <w:tc>
          <w:tcPr>
            <w:tcW w:w="2780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0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参与志愿者活动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（活动名称及参与人次，重点描述新冠肺炎疫情防控工作开展情况）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参与社会实践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（活动名称及参与人次）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开展特色活动</w:t>
            </w:r>
          </w:p>
        </w:tc>
        <w:tc>
          <w:tcPr>
            <w:tcW w:w="4439" w:type="dxa"/>
            <w:gridSpan w:val="9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（活动名称及参与人次）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开展主要特色活动情况及取得的成效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2000字内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团总支意见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党总支意见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校团委意见</w:t>
            </w:r>
          </w:p>
        </w:tc>
        <w:tc>
          <w:tcPr>
            <w:tcW w:w="6855" w:type="dxa"/>
            <w:gridSpan w:val="11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jc w:val="both"/>
        <w:rPr>
          <w:rFonts w:hint="eastAsia" w:ascii="黑体" w:hAnsi="宋体" w:eastAsia="黑体"/>
          <w:b/>
          <w:sz w:val="32"/>
          <w:szCs w:val="32"/>
        </w:rPr>
        <w:sectPr>
          <w:pgSz w:w="11906" w:h="16838"/>
          <w:pgMar w:top="1417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年度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贵州商学院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“优秀共青团员”申报名单汇总表</w:t>
      </w:r>
    </w:p>
    <w:tbl>
      <w:tblPr>
        <w:tblStyle w:val="2"/>
        <w:tblW w:w="13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86"/>
        <w:gridCol w:w="799"/>
        <w:gridCol w:w="1204"/>
        <w:gridCol w:w="1190"/>
        <w:gridCol w:w="1497"/>
        <w:gridCol w:w="738"/>
        <w:gridCol w:w="1271"/>
        <w:gridCol w:w="1271"/>
        <w:gridCol w:w="589"/>
        <w:gridCol w:w="154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65" w:type="dxa"/>
          <w:trHeight w:val="555" w:hRule="atLeast"/>
          <w:jc w:val="center"/>
        </w:trPr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盖章）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入团年月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成为注册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志愿者时间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班级排名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年度团员教育评议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年度团员教育评议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方正楷体简体" w:hAnsi="宋体" w:eastAsia="方正楷体简体" w:cs="宋体"/>
          <w:kern w:val="0"/>
          <w:sz w:val="24"/>
        </w:rPr>
      </w:pPr>
    </w:p>
    <w:tbl>
      <w:tblPr>
        <w:tblStyle w:val="2"/>
        <w:tblW w:w="15127" w:type="dxa"/>
        <w:tblInd w:w="-3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"/>
        <w:gridCol w:w="252"/>
        <w:gridCol w:w="430"/>
        <w:gridCol w:w="458"/>
        <w:gridCol w:w="1120"/>
        <w:gridCol w:w="182"/>
        <w:gridCol w:w="588"/>
        <w:gridCol w:w="490"/>
        <w:gridCol w:w="742"/>
        <w:gridCol w:w="70"/>
        <w:gridCol w:w="784"/>
        <w:gridCol w:w="346"/>
        <w:gridCol w:w="1095"/>
        <w:gridCol w:w="1176"/>
        <w:gridCol w:w="29"/>
        <w:gridCol w:w="1529"/>
        <w:gridCol w:w="1592"/>
        <w:gridCol w:w="466"/>
        <w:gridCol w:w="849"/>
        <w:gridCol w:w="679"/>
        <w:gridCol w:w="236"/>
        <w:gridCol w:w="763"/>
        <w:gridCol w:w="7"/>
        <w:gridCol w:w="316"/>
        <w:gridCol w:w="293"/>
        <w:gridCol w:w="89"/>
        <w:gridCol w:w="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88" w:type="dxa"/>
          <w:wAfter w:w="599" w:type="dxa"/>
          <w:trHeight w:val="792" w:hRule="atLeast"/>
        </w:trPr>
        <w:tc>
          <w:tcPr>
            <w:tcW w:w="142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贵州商学院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“优秀共青团干部”申报名单汇总表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36" w:type="dxa"/>
          <w:wAfter w:w="892" w:type="dxa"/>
          <w:trHeight w:val="555" w:hRule="atLeast"/>
          <w:jc w:val="center"/>
        </w:trPr>
        <w:tc>
          <w:tcPr>
            <w:tcW w:w="22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盖章）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1178" w:hRule="atLeast"/>
          <w:jc w:val="center"/>
        </w:trPr>
        <w:tc>
          <w:tcPr>
            <w:tcW w:w="6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团内职务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所获荣誉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担任团干部年限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班级排名</w:t>
            </w:r>
          </w:p>
        </w:tc>
        <w:tc>
          <w:tcPr>
            <w:tcW w:w="1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6" w:type="dxa"/>
          <w:wAfter w:w="510" w:type="dxa"/>
          <w:trHeight w:val="619" w:hRule="atLeast"/>
          <w:jc w:val="center"/>
        </w:trPr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88" w:type="dxa"/>
          <w:wAfter w:w="599" w:type="dxa"/>
          <w:trHeight w:val="949" w:hRule="atLeast"/>
        </w:trPr>
        <w:tc>
          <w:tcPr>
            <w:tcW w:w="1424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贵州商学院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先进团总支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”申报名单汇总表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盖章）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44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团总支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全称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团支部数量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近两年内获得校级及以上表彰的团支部数量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年应收团费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年实收团费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2022届毕业生学生转接率</w:t>
            </w: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所获奖励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  <w:bookmarkStart w:id="0" w:name="_GoBack"/>
      <w:bookmarkEnd w:id="0"/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p>
      <w:pPr>
        <w:spacing w:line="480" w:lineRule="exact"/>
        <w:rPr>
          <w:rFonts w:eastAsia="方正仿宋简体"/>
          <w:color w:val="000000"/>
          <w:sz w:val="30"/>
          <w:szCs w:val="30"/>
        </w:rPr>
      </w:pPr>
    </w:p>
    <w:tbl>
      <w:tblPr>
        <w:tblStyle w:val="2"/>
        <w:tblW w:w="14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864"/>
        <w:gridCol w:w="1470"/>
        <w:gridCol w:w="1509"/>
        <w:gridCol w:w="1350"/>
        <w:gridCol w:w="1050"/>
        <w:gridCol w:w="1425"/>
        <w:gridCol w:w="1443"/>
        <w:gridCol w:w="1575"/>
        <w:gridCol w:w="1763"/>
        <w:gridCol w:w="1725"/>
        <w:gridCol w:w="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26" w:type="dxa"/>
          <w:wAfter w:w="210" w:type="dxa"/>
          <w:trHeight w:val="878" w:hRule="atLeast"/>
          <w:jc w:val="center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贵州商学院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先进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团支部”申报名单汇总表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盖章）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办公电话：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手机：        </w:t>
            </w:r>
          </w:p>
        </w:tc>
        <w:tc>
          <w:tcPr>
            <w:tcW w:w="3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团支部全称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团支书姓名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团青比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发展团员数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团支部对标定级等次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智慧团建系统录入率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2022年度团组织生活平均分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所获荣誉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80" w:lineRule="exact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3013"/>
    <w:rsid w:val="14A8039F"/>
    <w:rsid w:val="36376F1A"/>
    <w:rsid w:val="366E7B02"/>
    <w:rsid w:val="3C276A03"/>
    <w:rsid w:val="3FD35A2E"/>
    <w:rsid w:val="4F3F5B7A"/>
    <w:rsid w:val="56513437"/>
    <w:rsid w:val="78C30681"/>
    <w:rsid w:val="79AA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1265</Words>
  <Characters>1355</Characters>
  <Lines>0</Lines>
  <Paragraphs>0</Paragraphs>
  <TotalTime>0</TotalTime>
  <ScaleCrop>false</ScaleCrop>
  <LinksUpToDate>false</LinksUpToDate>
  <CharactersWithSpaces>1560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2022-03-16T07:56:00Z</dcterms:created>
  <dc:creator>Administrator</dc:creator>
  <cp:lastModifiedBy>admin</cp:lastModifiedBy>
  <dcterms:modified xsi:type="dcterms:W3CDTF">2023-03-02T03:21:47Z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770052427B9F4DF1870417EAC65DC7F9</vt:lpwstr>
  </property>
</Properties>
</file>