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附件1：2021年度贵州商学院“两红两优”材料要求及填写说明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一、材料清单</w:t>
      </w:r>
    </w:p>
    <w:p>
      <w:pPr>
        <w:pStyle w:val="3"/>
        <w:spacing w:before="0" w:after="0" w:line="560" w:lineRule="exact"/>
        <w:ind w:firstLine="562" w:firstLineChars="200"/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（</w:t>
      </w:r>
      <w:r>
        <w:rPr>
          <w:rFonts w:hint="eastAsia" w:asciiTheme="minorEastAsia" w:hAnsiTheme="minorEastAsia" w:cstheme="minorEastAsia"/>
          <w:bCs w:val="0"/>
          <w:sz w:val="28"/>
          <w:szCs w:val="4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）</w:t>
      </w:r>
      <w:r>
        <w:rPr>
          <w:rFonts w:hint="eastAsia" w:asciiTheme="minorEastAsia" w:hAnsiTheme="minorEastAsia" w:cstheme="minorEastAsia"/>
          <w:bCs w:val="0"/>
          <w:sz w:val="28"/>
          <w:szCs w:val="44"/>
          <w:lang w:eastAsia="zh-CN"/>
        </w:rPr>
        <w:t>先进</w:t>
      </w: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团支部申报材料清单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1．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先进团支部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申报表（纸质版双面打印，盖章）；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2．申报事迹材料（以第三人称记述，2000字以内，纸质版加盖单位公章）；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3．公示无异议的证明材料（由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统一公示后出具，并加盖公章）；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4．基层团组织规范化建设“对标定级”情况、党史学习教育开展情况及相关证明材料（如“智慧团建”系统记载情况截图等）；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5．团支部最近两次换届证明材料（如上级批复等，扫描为PDF格式）；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6．所获荣誉证明材料（主要荣誉1-3项即可）；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7．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先进团支部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汇总表（纸质版单面打印，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8．能够客观真实反映申报组织情况或业绩的集体照片3-5张（仅提供电子版，JPG格式文件，大于300KB、小于5M，照片用文字说明命名，如“X年X月开展XX活动/工作”）。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申报材料均须提供电子版，除相关证明材料（扫描为PDF）、集体照片外，均须提供可编辑版本。除明确要求仅提供电子版外，均须提供纸质版1式2份，不过度包装。</w:t>
      </w:r>
    </w:p>
    <w:p>
      <w:pPr>
        <w:pStyle w:val="3"/>
        <w:spacing w:before="0" w:after="0" w:line="560" w:lineRule="exact"/>
        <w:ind w:firstLine="562" w:firstLineChars="200"/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（三）优秀共青团员申报材料清单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1．优秀共青团员申报表（纸质版双面打印，盖章）；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2．申报事迹材料（以第三人称记述，2000字以内，纸质版加盖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3．公示无异议的证明材料（由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统一公示后出具，并加盖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4．团员教育评议等次证明材料（如“智慧团建”系统记载情况截图等）；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5．上年度和累计志愿服务时长证明材料（采用志愿服务信息系统中的证明或截图）；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6．所获荣誉证明材料（主要荣誉1-3项即可）；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7．本人近期白底彩色标准照1张和能够真实体现本人工作场景或个人业绩的照片3-5张（仅提供电子版，JPG格式文件，大于300KB、小于5M，照片用文字说明命名，如“X年X月开展XX活动/工作”）；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8．优秀共青团员申报汇总表（纸质版单面打印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，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汇总盖章）。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申报材料均须提供电子版，除相关证明材料（扫描为PDF）、个人照片外，均须提供可编辑版本。除明确要求仅提供电子版外，均须提供纸质版1式2份，不过度包装。</w:t>
      </w:r>
    </w:p>
    <w:p>
      <w:pPr>
        <w:pStyle w:val="3"/>
        <w:spacing w:before="0" w:after="0" w:line="560" w:lineRule="exact"/>
        <w:ind w:firstLine="562" w:firstLineChars="200"/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（四）优秀共青团干部申报材料清单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1．优秀共青团干部申报表（纸质版双面打印，盖章）；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2．申报事迹材料（以第三人称记述，2000字以内，纸质版加盖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3．公示无异议的证明材料（由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统一公示后出具，并加盖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4．从事团的工作年限、2021年度本人所属团组织述职评议考核综合评价等次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本人近五年工作考核结果等证明材料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（教师团干提供）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5．所获荣誉证明材料（主要荣誉1-3项即可）；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6．申报人讲授的团课微视频（团课题目内容可参考《新时代中学团课教育指导大纲</w:t>
      </w:r>
      <w:r>
        <w:rPr>
          <w:rFonts w:hint="eastAsia" w:asciiTheme="minorEastAsia" w:hAnsiTheme="minorEastAsia" w:eastAsiaTheme="minorEastAsia" w:cstheme="minorEastAsia"/>
          <w:sz w:val="28"/>
          <w:szCs w:val="44"/>
        </w:rPr>
        <w:t>〔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第1版，2021年</w:t>
      </w:r>
      <w:r>
        <w:rPr>
          <w:rFonts w:hint="eastAsia" w:asciiTheme="minorEastAsia" w:hAnsiTheme="minorEastAsia" w:eastAsiaTheme="minorEastAsia" w:cstheme="minorEastAsia"/>
          <w:sz w:val="28"/>
          <w:szCs w:val="44"/>
        </w:rPr>
        <w:t>〕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》，时长10分钟左右，仅提供电子版）；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7．本人近期白底彩色标准照1张和能够真实体现本人工作场景或个人业绩的照片3-5张（仅提供电子版，JPG格式文件，大于300KB小于5M，照片用文字说明命名，如“X年X月开展XX活动/工作”）；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8．优秀共青团干部申报汇总表（纸质版单面打印，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汇总盖章）。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申报材料均须提供电子版，除相关证明材料（扫描为PDF）、个人照片外，均须提供可编辑版本。除明确要求仅提供电子版外，均须提供纸质版1式2份，不过度包装。</w:t>
      </w:r>
    </w:p>
    <w:p>
      <w:pPr>
        <w:spacing w:line="56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44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sz w:val="28"/>
          <w:szCs w:val="44"/>
          <w:lang w:eastAsia="zh-CN" w:bidi="ar"/>
        </w:rPr>
        <w:t>二、填写说明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1．申报表涉及时间的内容按照“×年×月”填写，如：2013年12月，2021年4月。汇总表涉及时间的内容按照“201312、202104”格式填写。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2．填写联系电话可同时加注微信号等通讯联系方式。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3．民族按照“×族”填写，如：汉族、蒙古族。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4．政治面貌按中共党员、中共预备党员、共青团员规范填写。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5．所属类别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普通高等学校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近五年获得县区级以上荣誉，以政治类荣誉为主，填3-5项即可，包括省、市级团的领导机关授予的五四青年奖章集体（个人）、“两红”“两优”荣誉等。省、市级其他部门表彰的综合类荣誉，如先进集体（个人）、三好学生等可纳入。不包括才艺类、竞赛类荣誉，各级各类高等学校、企业和省、市直属团组织、行业团工委、团指委等授予的荣誉不纳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团费单位为元，不要小数点。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关于单位及职务，填写要求具体如下。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填写原则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不用填写所在地域名称，直接写单位名称，如：贵州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商学院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××学院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××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团支部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（2）格式范例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高校全称+院系+年级（入学年份，如2020年入学，则为2020级）+专业+身份，如：贵州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商学院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××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××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专业本科生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三、事迹材料样式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Toc37105703"/>
      <w:bookmarkStart w:id="1" w:name="_Toc37164074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样式1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申报事迹材料样式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（集体，第三人称）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（该段请统一按此格式填写。）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XXXX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团支部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共有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团员X人，团干部X人。曾获……等荣誉（县区级以上荣誉）。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简要介绍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（300字以内，由详细事迹提炼而成，此部分用于评审和宣传，以下仅为参考。）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该团组织多次在急难险重任务当中，表现突出……。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详细事迹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（2000字以内，主要写近2年的事迹，可分章节进行陈述。此部分用于评审和宣传，多讲故事、多讲具体案例，不要写成工作汇报，以下仅为参考。）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一、强化政治引领，筑牢思想之基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二、加强规范建设，激活组织动能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三、充分动员青年，推动岗位建功……。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样式2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申报事迹材料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（个人，第三人称）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（该段请统一按此格式填写。）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李四，男，汉族，XX年X月出生，共青团员，大学本科学历，现任某单位某职务。曾获……等荣誉（县区级以上荣誉）。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简要介绍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（300字以内，由详细事迹提炼而成，此部分用于评审和宣传，以下仅为参考。）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该同志多次主动参加新冠肺炎疫情防控工作，表现突出……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详细事迹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（2000字以内，主要写近2年的事迹，可分章节进行陈述。此部分用于评审和宣传，多讲故事、多讲具体案例，不要写成工作汇报，以下仅为参考。）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一、坚定理想信念，勇于砥砺奋斗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二、练就过硬本领，勇攀技术高峰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三、担当时代责任，彰显青春本色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2948"/>
    <w:rsid w:val="1B6607FA"/>
    <w:rsid w:val="1FC57DA2"/>
    <w:rsid w:val="26256302"/>
    <w:rsid w:val="29CB6EAC"/>
    <w:rsid w:val="29CD7843"/>
    <w:rsid w:val="2B380B20"/>
    <w:rsid w:val="3CA408E8"/>
    <w:rsid w:val="3D275A1B"/>
    <w:rsid w:val="43F77E57"/>
    <w:rsid w:val="4E5B5CFD"/>
    <w:rsid w:val="50AC44E3"/>
    <w:rsid w:val="5B6D7F83"/>
    <w:rsid w:val="631B2246"/>
    <w:rsid w:val="657F4273"/>
    <w:rsid w:val="68D0468F"/>
    <w:rsid w:val="6F0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1352</Characters>
  <Lines>0</Lines>
  <Paragraphs>0</Paragraphs>
  <TotalTime>2</TotalTime>
  <ScaleCrop>false</ScaleCrop>
  <LinksUpToDate>false</LinksUpToDate>
  <CharactersWithSpaces>1352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2022-03-16T08:01:13Z</dcterms:created>
  <dc:creator>Administrator</dc:creator>
  <cp:lastModifiedBy>默默</cp:lastModifiedBy>
  <dcterms:modified xsi:type="dcterms:W3CDTF">2022-03-16T08:36:39Z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CF1E9339020D4169BD832EA0397A75AB</vt:lpwstr>
  </property>
</Properties>
</file>