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Theme="majorEastAsia" w:hAnsiTheme="majorEastAsia" w:eastAsiaTheme="majorEastAsia" w:cstheme="majorEastAsia"/>
          <w:b/>
          <w:bCs/>
          <w:spacing w:val="4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9"/>
          <w:sz w:val="44"/>
          <w:szCs w:val="44"/>
          <w:lang w:val="en-US" w:eastAsia="zh-CN"/>
        </w:rPr>
        <w:t>管理学院拟推荐参评</w:t>
      </w:r>
      <w:r>
        <w:rPr>
          <w:rFonts w:hint="eastAsia" w:asciiTheme="majorEastAsia" w:hAnsiTheme="majorEastAsia" w:eastAsiaTheme="majorEastAsia" w:cstheme="majorEastAsia"/>
          <w:b/>
          <w:bCs/>
          <w:spacing w:val="2"/>
          <w:sz w:val="44"/>
          <w:szCs w:val="44"/>
          <w:lang w:val="en-US" w:eastAsia="zh-CN"/>
        </w:rPr>
        <w:t>2022年贵</w:t>
      </w:r>
      <w:r>
        <w:rPr>
          <w:rFonts w:hint="eastAsia" w:asciiTheme="majorEastAsia" w:hAnsiTheme="majorEastAsia" w:eastAsiaTheme="majorEastAsia" w:cstheme="majorEastAsia"/>
          <w:b/>
          <w:bCs/>
          <w:spacing w:val="4"/>
          <w:sz w:val="44"/>
          <w:szCs w:val="44"/>
        </w:rPr>
        <w:t>州商学院</w:t>
      </w:r>
    </w:p>
    <w:p>
      <w:pPr>
        <w:widowControl/>
        <w:jc w:val="center"/>
        <w:rPr>
          <w:rFonts w:hint="eastAsia" w:asciiTheme="majorEastAsia" w:hAnsiTheme="majorEastAsia" w:eastAsiaTheme="majorEastAsia" w:cstheme="majorEastAsia"/>
          <w:b/>
          <w:bCs/>
          <w:spacing w:val="9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4"/>
          <w:sz w:val="44"/>
          <w:szCs w:val="44"/>
          <w:lang w:val="en-US" w:eastAsia="zh-CN"/>
        </w:rPr>
        <w:t>疫情防控</w:t>
      </w:r>
      <w:r>
        <w:rPr>
          <w:rFonts w:hint="eastAsia" w:asciiTheme="majorEastAsia" w:hAnsiTheme="majorEastAsia" w:eastAsiaTheme="majorEastAsia" w:cstheme="majorEastAsia"/>
          <w:b/>
          <w:bCs/>
          <w:spacing w:val="4"/>
          <w:sz w:val="44"/>
          <w:szCs w:val="44"/>
        </w:rPr>
        <w:t>优秀志</w:t>
      </w:r>
      <w:r>
        <w:rPr>
          <w:rFonts w:hint="eastAsia" w:asciiTheme="majorEastAsia" w:hAnsiTheme="majorEastAsia" w:eastAsiaTheme="majorEastAsia" w:cstheme="majorEastAsia"/>
          <w:b/>
          <w:bCs/>
          <w:spacing w:val="9"/>
          <w:sz w:val="44"/>
          <w:szCs w:val="44"/>
        </w:rPr>
        <w:t>愿者</w:t>
      </w:r>
      <w:r>
        <w:rPr>
          <w:rFonts w:hint="eastAsia" w:asciiTheme="majorEastAsia" w:hAnsiTheme="majorEastAsia" w:eastAsiaTheme="majorEastAsia" w:cstheme="majorEastAsia"/>
          <w:b/>
          <w:bCs/>
          <w:spacing w:val="9"/>
          <w:sz w:val="44"/>
          <w:szCs w:val="44"/>
          <w:lang w:val="en-US" w:eastAsia="zh-CN"/>
        </w:rPr>
        <w:t>名单公示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560" w:firstLineChars="200"/>
        <w:textAlignment w:val="auto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根据《关于开展2022年贵州商学院疫情防控优秀志愿者评选表彰的通知》（黔商院青字〔2022〕34号）文件精神和要求，经学生个人申报，所在班级推荐，管理学院团总支审核，学院党政联席会讨论，决定</w:t>
      </w:r>
      <w:bookmarkStart w:id="0" w:name="_GoBack"/>
      <w:bookmarkEnd w:id="0"/>
      <w:r>
        <w:rPr>
          <w:rFonts w:hint="eastAsia"/>
          <w:b w:val="0"/>
          <w:bCs/>
          <w:sz w:val="28"/>
          <w:szCs w:val="28"/>
          <w:lang w:val="en-US" w:eastAsia="zh-CN"/>
        </w:rPr>
        <w:t>拟推荐唐诗等17人参评2022年贵州商学院疫情防控优秀志愿者，具体名单见附件。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textAlignment w:val="auto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现将拟推荐名单向全院进行公示，接受全院师生监督。公示期为2022年11月4日-10日（5个工作日），如对公示结果有任何疑义，请在公示期内向学院团总支进行反映。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560"/>
        <w:textAlignment w:val="auto"/>
        <w:rPr>
          <w:rFonts w:hint="eastAsia" w:ascii="Calibri" w:hAnsi="Calibri" w:eastAsia="宋体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宋体"/>
          <w:b w:val="0"/>
          <w:bCs/>
          <w:kern w:val="2"/>
          <w:sz w:val="28"/>
          <w:szCs w:val="28"/>
          <w:lang w:val="en-US" w:eastAsia="zh-CN" w:bidi="ar-SA"/>
        </w:rPr>
        <w:t>联系人:肖立容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/>
        <w:textAlignment w:val="auto"/>
        <w:rPr>
          <w:rFonts w:hint="eastAsia" w:ascii="Calibri" w:hAnsi="Calibri" w:eastAsia="宋体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宋体"/>
          <w:b w:val="0"/>
          <w:bCs/>
          <w:kern w:val="2"/>
          <w:sz w:val="28"/>
          <w:szCs w:val="28"/>
          <w:lang w:val="en-US" w:eastAsia="zh-CN" w:bidi="ar-SA"/>
        </w:rPr>
        <w:t>联系电话：15013143575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1400" w:hanging="1400" w:hangingChars="500"/>
        <w:textAlignment w:val="auto"/>
        <w:rPr>
          <w:rFonts w:hint="eastAsia" w:ascii="Calibri" w:hAnsi="Calibri" w:eastAsia="宋体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宋体"/>
          <w:b w:val="0"/>
          <w:bCs/>
          <w:kern w:val="2"/>
          <w:sz w:val="28"/>
          <w:szCs w:val="28"/>
          <w:lang w:val="en-US" w:eastAsia="zh-CN" w:bidi="ar-SA"/>
        </w:rPr>
        <w:t xml:space="preserve">  </w:t>
      </w:r>
      <w:r>
        <w:rPr>
          <w:rFonts w:hint="eastAsia" w:ascii="Calibri" w:hAnsi="Calibri" w:cs="宋体"/>
          <w:b w:val="0"/>
          <w:bCs/>
          <w:kern w:val="2"/>
          <w:sz w:val="28"/>
          <w:szCs w:val="28"/>
          <w:lang w:val="en-US" w:eastAsia="zh-CN" w:bidi="ar-SA"/>
        </w:rPr>
        <w:t xml:space="preserve">  </w:t>
      </w:r>
      <w:r>
        <w:rPr>
          <w:rFonts w:hint="eastAsia" w:ascii="Calibri" w:hAnsi="Calibri" w:eastAsia="宋体" w:cs="宋体"/>
          <w:b w:val="0"/>
          <w:bCs/>
          <w:kern w:val="2"/>
          <w:sz w:val="28"/>
          <w:szCs w:val="28"/>
          <w:lang w:val="en-US" w:eastAsia="zh-CN" w:bidi="ar-SA"/>
        </w:rPr>
        <w:t>附件：</w:t>
      </w:r>
      <w:r>
        <w:rPr>
          <w:rFonts w:hint="eastAsia" w:ascii="Calibri" w:hAnsi="Calibri" w:eastAsia="宋体" w:cs="宋体"/>
          <w:b w:val="0"/>
          <w:bCs/>
          <w:kern w:val="2"/>
          <w:sz w:val="28"/>
          <w:szCs w:val="28"/>
          <w:lang w:val="en-US" w:eastAsia="zh-CN" w:bidi="ar-SA"/>
        </w:rPr>
        <w:t>管理学院拟推荐</w:t>
      </w:r>
      <w:r>
        <w:rPr>
          <w:rFonts w:hint="eastAsia" w:ascii="Calibri" w:hAnsi="Calibri" w:cs="宋体"/>
          <w:b w:val="0"/>
          <w:bCs/>
          <w:kern w:val="2"/>
          <w:sz w:val="28"/>
          <w:szCs w:val="28"/>
          <w:lang w:val="en-US" w:eastAsia="zh-CN" w:bidi="ar-SA"/>
        </w:rPr>
        <w:t>参评</w:t>
      </w:r>
      <w:r>
        <w:rPr>
          <w:rFonts w:hint="eastAsia" w:ascii="Calibri" w:hAnsi="Calibri" w:eastAsia="宋体" w:cs="宋体"/>
          <w:b w:val="0"/>
          <w:bCs/>
          <w:kern w:val="2"/>
          <w:sz w:val="28"/>
          <w:szCs w:val="28"/>
          <w:lang w:val="en-US" w:eastAsia="zh-CN" w:bidi="ar-SA"/>
        </w:rPr>
        <w:t>2022年贵州商学院</w:t>
      </w:r>
      <w:r>
        <w:rPr>
          <w:rFonts w:hint="eastAsia" w:ascii="Calibri" w:hAnsi="Calibri" w:cs="宋体"/>
          <w:b w:val="0"/>
          <w:bCs/>
          <w:kern w:val="2"/>
          <w:sz w:val="28"/>
          <w:szCs w:val="28"/>
          <w:lang w:val="en-US" w:eastAsia="zh-CN" w:bidi="ar-SA"/>
        </w:rPr>
        <w:t>疫情防控</w:t>
      </w:r>
      <w:r>
        <w:rPr>
          <w:rFonts w:hint="eastAsia" w:ascii="Calibri" w:hAnsi="Calibri" w:eastAsia="宋体" w:cs="宋体"/>
          <w:b w:val="0"/>
          <w:bCs/>
          <w:kern w:val="2"/>
          <w:sz w:val="28"/>
          <w:szCs w:val="28"/>
          <w:lang w:val="en-US" w:eastAsia="zh-CN" w:bidi="ar-SA"/>
        </w:rPr>
        <w:t>优秀志愿者名单</w:t>
      </w:r>
    </w:p>
    <w:p>
      <w:pPr>
        <w:rPr>
          <w:rFonts w:hint="eastAsia" w:ascii="Calibri" w:hAnsi="Calibri" w:eastAsia="宋体" w:cs="宋体"/>
          <w:b w:val="0"/>
          <w:bCs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cs="宋体"/>
          <w:b w:val="0"/>
          <w:bCs/>
          <w:kern w:val="2"/>
          <w:sz w:val="28"/>
          <w:szCs w:val="28"/>
          <w:lang w:val="en-US" w:eastAsia="zh-CN" w:bidi="ar-SA"/>
        </w:rPr>
        <w:t xml:space="preserve">                                           管理学院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right"/>
        <w:textAlignment w:val="auto"/>
        <w:rPr>
          <w:rFonts w:hint="eastAsia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cs="宋体"/>
          <w:b w:val="0"/>
          <w:bCs/>
          <w:kern w:val="2"/>
          <w:sz w:val="28"/>
          <w:szCs w:val="28"/>
          <w:lang w:val="en-US" w:eastAsia="zh-CN" w:bidi="ar-SA"/>
        </w:rPr>
        <w:t>2022年11月4日</w:t>
      </w:r>
    </w:p>
    <w:p>
      <w:pPr>
        <w:rPr>
          <w:rFonts w:hint="eastAsia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cs="宋体"/>
          <w:b w:val="0"/>
          <w:bCs/>
          <w:kern w:val="2"/>
          <w:sz w:val="28"/>
          <w:szCs w:val="28"/>
          <w:lang w:val="en-US" w:eastAsia="zh-CN" w:bidi="ar-SA"/>
        </w:rPr>
        <w:br w:type="page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1400" w:hanging="1600" w:hangingChars="500"/>
        <w:textAlignment w:val="auto"/>
        <w:rPr>
          <w:rFonts w:hint="eastAsia" w:ascii="Calibri" w:hAnsi="Calibri" w:eastAsia="宋体" w:cs="宋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Calibri" w:hAnsi="Calibri" w:eastAsia="宋体" w:cs="宋体"/>
          <w:b w:val="0"/>
          <w:bCs/>
          <w:kern w:val="2"/>
          <w:sz w:val="32"/>
          <w:szCs w:val="32"/>
          <w:lang w:val="en-US" w:eastAsia="zh-CN" w:bidi="ar-SA"/>
        </w:rPr>
        <w:t>附件：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0" w:firstLineChars="0"/>
        <w:jc w:val="center"/>
        <w:textAlignment w:val="auto"/>
        <w:rPr>
          <w:rFonts w:hint="eastAsia" w:ascii="Calibri" w:hAnsi="Calibri" w:cs="宋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Calibri" w:hAnsi="Calibri" w:eastAsia="宋体" w:cs="宋体"/>
          <w:b w:val="0"/>
          <w:bCs/>
          <w:kern w:val="2"/>
          <w:sz w:val="32"/>
          <w:szCs w:val="32"/>
          <w:lang w:val="en-US" w:eastAsia="zh-CN" w:bidi="ar-SA"/>
        </w:rPr>
        <w:t>管理学院拟推荐</w:t>
      </w:r>
      <w:r>
        <w:rPr>
          <w:rFonts w:hint="eastAsia" w:ascii="Calibri" w:hAnsi="Calibri" w:cs="宋体"/>
          <w:b w:val="0"/>
          <w:bCs/>
          <w:kern w:val="2"/>
          <w:sz w:val="32"/>
          <w:szCs w:val="32"/>
          <w:lang w:val="en-US" w:eastAsia="zh-CN" w:bidi="ar-SA"/>
        </w:rPr>
        <w:t>参评</w:t>
      </w:r>
      <w:r>
        <w:rPr>
          <w:rFonts w:hint="eastAsia" w:ascii="Calibri" w:hAnsi="Calibri" w:eastAsia="宋体" w:cs="宋体"/>
          <w:b w:val="0"/>
          <w:bCs/>
          <w:kern w:val="2"/>
          <w:sz w:val="32"/>
          <w:szCs w:val="32"/>
          <w:lang w:val="en-US" w:eastAsia="zh-CN" w:bidi="ar-SA"/>
        </w:rPr>
        <w:t>2022年贵州商学院</w:t>
      </w:r>
      <w:r>
        <w:rPr>
          <w:rFonts w:hint="eastAsia" w:ascii="Calibri" w:hAnsi="Calibri" w:cs="宋体"/>
          <w:b w:val="0"/>
          <w:bCs/>
          <w:kern w:val="2"/>
          <w:sz w:val="32"/>
          <w:szCs w:val="32"/>
          <w:lang w:val="en-US" w:eastAsia="zh-CN" w:bidi="ar-SA"/>
        </w:rPr>
        <w:t>疫情防控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0" w:firstLineChars="0"/>
        <w:jc w:val="center"/>
        <w:textAlignment w:val="auto"/>
        <w:rPr>
          <w:rFonts w:hint="eastAsia" w:ascii="Calibri" w:hAnsi="Calibri" w:eastAsia="宋体" w:cs="宋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Calibri" w:hAnsi="Calibri" w:eastAsia="宋体" w:cs="宋体"/>
          <w:b w:val="0"/>
          <w:bCs/>
          <w:kern w:val="2"/>
          <w:sz w:val="32"/>
          <w:szCs w:val="32"/>
          <w:lang w:val="en-US" w:eastAsia="zh-CN" w:bidi="ar-SA"/>
        </w:rPr>
        <w:t>优秀志愿者名单</w:t>
      </w:r>
    </w:p>
    <w:tbl>
      <w:tblPr>
        <w:tblW w:w="65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050"/>
        <w:gridCol w:w="850"/>
        <w:gridCol w:w="1533"/>
        <w:gridCol w:w="23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所在班级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市场营销19-1班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吴洋洋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工商管理20-2班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杨佳银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公共事业管理20-1班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公共事业管理20-1班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陶忠羽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人力资源管理19-1班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庞舒杰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物流管理21-1班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王晓玲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中共预备党员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市场营销20-3班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刘旗槟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物流管理21-2班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高佳美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市场营销20-3班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市场营销20-3班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王仁兰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市场营销20-3班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刘国旭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市场营销20-3班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人力资源管理21-2班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邓爽爽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中共预备党员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物流管理20-1班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王远林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市场营销20-1班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程启霞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人力资源管理21-1班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市场营销19-1班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default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4YWUyOTE2NmU0YmI4NmRiMzFkNGYxMWQxZTViZmUifQ=="/>
  </w:docVars>
  <w:rsids>
    <w:rsidRoot w:val="01207EBB"/>
    <w:rsid w:val="01207EBB"/>
    <w:rsid w:val="0ABD461B"/>
    <w:rsid w:val="17991F6C"/>
    <w:rsid w:val="19F94F44"/>
    <w:rsid w:val="259049AF"/>
    <w:rsid w:val="25931BCA"/>
    <w:rsid w:val="2AED63FF"/>
    <w:rsid w:val="2ED81174"/>
    <w:rsid w:val="31B5226B"/>
    <w:rsid w:val="3C0F629A"/>
    <w:rsid w:val="3C7E335B"/>
    <w:rsid w:val="47232FEB"/>
    <w:rsid w:val="4D072EF9"/>
    <w:rsid w:val="5BB4249E"/>
    <w:rsid w:val="676F196F"/>
    <w:rsid w:val="6A2E78BF"/>
    <w:rsid w:val="6D505D9E"/>
    <w:rsid w:val="6D57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584</Words>
  <Characters>683</Characters>
  <Lines>0</Lines>
  <Paragraphs>0</Paragraphs>
  <TotalTime>19</TotalTime>
  <ScaleCrop>false</ScaleCrop>
  <LinksUpToDate>false</LinksUpToDate>
  <CharactersWithSpaces>730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2022-11-04T03:06:00Z</dcterms:created>
  <dc:creator>DELL</dc:creator>
  <cp:lastModifiedBy>DELL</cp:lastModifiedBy>
  <dcterms:modified xsi:type="dcterms:W3CDTF">2022-11-04T05:25:39Z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A04143CD197F47C08B43DBA97D7AD5D4</vt:lpwstr>
  </property>
</Properties>
</file>