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560" w:lineRule="exact"/>
        <w:jc w:val="left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附件2：</w:t>
      </w:r>
    </w:p>
    <w:p>
      <w:pPr>
        <w:shd w:val="clear" w:color="auto" w:fill="FFFFFF"/>
        <w:spacing w:line="560" w:lineRule="exact"/>
        <w:jc w:val="left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jc w:val="center"/>
        <w:rPr>
          <w:rStyle w:val="4"/>
          <w:rFonts w:hint="eastAsia" w:ascii="宋体" w:hAnsi="宋体" w:eastAsia="宋体" w:cs="宋体"/>
          <w:bCs w:val="0"/>
          <w:sz w:val="28"/>
          <w:szCs w:val="28"/>
          <w:shd w:val="clear" w:fill="FFFFFF"/>
        </w:rPr>
      </w:pPr>
      <w:r>
        <w:rPr>
          <w:rStyle w:val="4"/>
          <w:rFonts w:hint="eastAsia" w:ascii="宋体" w:hAnsi="宋体" w:eastAsia="宋体" w:cs="宋体"/>
          <w:bCs w:val="0"/>
          <w:sz w:val="36"/>
          <w:szCs w:val="36"/>
          <w:shd w:val="clear" w:fill="FFFFFF"/>
          <w:lang w:val="en-US" w:eastAsia="zh-CN"/>
        </w:rPr>
        <w:t>贵州商</w:t>
      </w:r>
      <w:r>
        <w:rPr>
          <w:rStyle w:val="4"/>
          <w:rFonts w:hint="eastAsia" w:ascii="宋体" w:hAnsi="宋体" w:eastAsia="宋体" w:cs="宋体"/>
          <w:bCs w:val="0"/>
          <w:sz w:val="36"/>
          <w:szCs w:val="36"/>
          <w:shd w:val="clear" w:fill="FFFFFF"/>
        </w:rPr>
        <w:t>学院师德师风建设负面清单</w:t>
      </w:r>
    </w:p>
    <w:tbl>
      <w:tblPr>
        <w:tblStyle w:val="6"/>
        <w:tblW w:w="86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6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1" w:type="dxa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leftChars="0" w:right="0" w:rightChars="0"/>
              <w:jc w:val="center"/>
              <w:rPr>
                <w:rStyle w:val="4"/>
                <w:rFonts w:hint="eastAsia" w:ascii="宋体" w:hAnsi="宋体" w:eastAsia="宋体" w:cs="宋体"/>
                <w:bCs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Style w:val="4"/>
                <w:rFonts w:hint="eastAsia" w:ascii="宋体" w:hAnsi="宋体" w:eastAsia="宋体" w:cs="仿宋_gb2312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6850" w:type="dxa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leftChars="0" w:right="0" w:rightChars="0"/>
              <w:jc w:val="center"/>
              <w:rPr>
                <w:rStyle w:val="4"/>
                <w:rFonts w:hint="eastAsia" w:ascii="宋体" w:hAnsi="宋体" w:eastAsia="宋体" w:cs="宋体"/>
                <w:bCs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Style w:val="4"/>
                <w:rFonts w:hint="eastAsia" w:ascii="宋体" w:hAnsi="宋体" w:eastAsia="宋体" w:cs="仿宋_gb2312"/>
                <w:sz w:val="24"/>
                <w:szCs w:val="24"/>
              </w:rPr>
              <w:t>禁止和限制事项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761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right="0"/>
              <w:jc w:val="center"/>
              <w:rPr>
                <w:rStyle w:val="4"/>
                <w:rFonts w:hint="eastAsia" w:ascii="宋体" w:hAnsi="宋体" w:eastAsia="宋体" w:cs="宋体"/>
                <w:bCs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caps w:val="0"/>
                <w:color w:val="404040"/>
                <w:spacing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50" w:type="dxa"/>
            <w:vAlign w:val="center"/>
          </w:tcPr>
          <w:p>
            <w:pPr>
              <w:shd w:val="clear" w:color="auto" w:fill="FFFFFF"/>
              <w:spacing w:line="510" w:lineRule="exact"/>
              <w:jc w:val="both"/>
              <w:rPr>
                <w:rFonts w:hint="eastAsia" w:ascii="宋体" w:hAnsi="宋体" w:eastAsia="宋体" w:cs="仿宋_gb2312"/>
                <w:sz w:val="24"/>
                <w:szCs w:val="24"/>
              </w:rPr>
            </w:pPr>
            <w:r>
              <w:rPr>
                <w:rFonts w:hint="default" w:ascii="宋体" w:hAnsi="宋体" w:eastAsia="宋体" w:cs="仿宋_gb2312"/>
                <w:sz w:val="24"/>
                <w:szCs w:val="24"/>
              </w:rPr>
              <w:t>在教育教学活动中及其他场合有损害党中央权威、违背党的路线方针政策的言行。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761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right="0"/>
              <w:jc w:val="center"/>
              <w:rPr>
                <w:rFonts w:hint="eastAsia" w:ascii="Helvetica" w:hAnsi="Helvetica" w:eastAsia="宋体" w:cs="Helvetica"/>
                <w:b/>
                <w:bCs/>
                <w:i w:val="0"/>
                <w:caps w:val="0"/>
                <w:color w:val="40404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caps w:val="0"/>
                <w:color w:val="404040"/>
                <w:spacing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850" w:type="dxa"/>
            <w:vAlign w:val="center"/>
          </w:tcPr>
          <w:p>
            <w:pPr>
              <w:shd w:val="clear" w:color="auto" w:fill="FFFFFF"/>
              <w:spacing w:line="510" w:lineRule="exact"/>
              <w:jc w:val="both"/>
              <w:rPr>
                <w:rFonts w:hint="eastAsia" w:ascii="宋体" w:hAnsi="宋体" w:eastAsia="宋体" w:cs="仿宋_gb2312"/>
                <w:sz w:val="24"/>
                <w:szCs w:val="24"/>
              </w:rPr>
            </w:pPr>
            <w:r>
              <w:rPr>
                <w:rFonts w:hint="default" w:ascii="宋体" w:hAnsi="宋体" w:eastAsia="宋体" w:cs="仿宋_gb2312"/>
                <w:sz w:val="24"/>
                <w:szCs w:val="24"/>
              </w:rPr>
              <w:t>损害国家利益、社会公共利益，或违背社会公序良俗。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761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right="0"/>
              <w:jc w:val="center"/>
              <w:rPr>
                <w:rFonts w:hint="eastAsia" w:ascii="Helvetica" w:hAnsi="Helvetica" w:eastAsia="宋体" w:cs="Helvetica"/>
                <w:b/>
                <w:bCs/>
                <w:i w:val="0"/>
                <w:caps w:val="0"/>
                <w:color w:val="40404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caps w:val="0"/>
                <w:color w:val="404040"/>
                <w:spacing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850" w:type="dxa"/>
            <w:vAlign w:val="center"/>
          </w:tcPr>
          <w:p>
            <w:pPr>
              <w:shd w:val="clear" w:color="auto" w:fill="FFFFFF"/>
              <w:spacing w:line="510" w:lineRule="exact"/>
              <w:jc w:val="both"/>
              <w:rPr>
                <w:rFonts w:hint="default"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在校园里传播宗教和组织开展宗教活动</w:t>
            </w:r>
            <w:r>
              <w:rPr>
                <w:rFonts w:hint="eastAsia" w:ascii="宋体" w:hAnsi="宋体" w:eastAsia="宋体" w:cs="仿宋_gb2312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761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right="0"/>
              <w:jc w:val="center"/>
              <w:rPr>
                <w:rFonts w:hint="eastAsia" w:ascii="Helvetica" w:hAnsi="Helvetica" w:eastAsia="宋体" w:cs="Helvetica"/>
                <w:b/>
                <w:bCs/>
                <w:i w:val="0"/>
                <w:caps w:val="0"/>
                <w:color w:val="40404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caps w:val="0"/>
                <w:color w:val="404040"/>
                <w:spacing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850" w:type="dxa"/>
            <w:vAlign w:val="center"/>
          </w:tcPr>
          <w:p>
            <w:pPr>
              <w:shd w:val="clear" w:color="auto" w:fill="FFFFFF"/>
              <w:spacing w:line="510" w:lineRule="exact"/>
              <w:jc w:val="both"/>
              <w:rPr>
                <w:rFonts w:hint="eastAsia" w:ascii="宋体" w:hAnsi="宋体" w:eastAsia="宋体" w:cs="仿宋_gb2312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eastAsia="宋体" w:cs="仿宋_gb2312"/>
                <w:sz w:val="24"/>
                <w:szCs w:val="24"/>
              </w:rPr>
              <w:t>通过课堂、论坛、讲座、信息网络</w:t>
            </w:r>
            <w:r>
              <w:rPr>
                <w:rFonts w:hint="eastAsia" w:ascii="宋体" w:hAnsi="宋体" w:eastAsia="宋体" w:cs="仿宋_gb2312"/>
                <w:sz w:val="24"/>
                <w:szCs w:val="24"/>
                <w:lang w:val="en-US" w:eastAsia="zh-CN"/>
              </w:rPr>
              <w:t>等渠道</w:t>
            </w:r>
            <w:r>
              <w:rPr>
                <w:rFonts w:hint="default" w:ascii="宋体" w:hAnsi="宋体" w:eastAsia="宋体" w:cs="仿宋_gb2312"/>
                <w:sz w:val="24"/>
                <w:szCs w:val="24"/>
              </w:rPr>
              <w:t>发表、转发错误观点</w:t>
            </w:r>
            <w:r>
              <w:rPr>
                <w:rFonts w:hint="eastAsia" w:ascii="宋体" w:hAnsi="宋体" w:eastAsia="宋体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宋体" w:hAnsi="宋体" w:eastAsia="宋体" w:cs="仿宋_gb2312"/>
                <w:sz w:val="24"/>
                <w:szCs w:val="24"/>
              </w:rPr>
              <w:t>虚假信息、不良信息</w:t>
            </w:r>
            <w:r>
              <w:rPr>
                <w:rFonts w:hint="eastAsia" w:ascii="宋体" w:hAnsi="宋体" w:eastAsia="宋体" w:cs="仿宋_gb2312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761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right="0"/>
              <w:jc w:val="center"/>
              <w:rPr>
                <w:rFonts w:hint="eastAsia" w:ascii="Helvetica" w:hAnsi="Helvetica" w:eastAsia="宋体" w:cs="Helvetica"/>
                <w:b/>
                <w:bCs/>
                <w:i w:val="0"/>
                <w:caps w:val="0"/>
                <w:color w:val="40404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caps w:val="0"/>
                <w:color w:val="404040"/>
                <w:spacing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850" w:type="dxa"/>
            <w:vAlign w:val="center"/>
          </w:tcPr>
          <w:p>
            <w:pPr>
              <w:shd w:val="clear" w:color="auto" w:fill="FFFFFF"/>
              <w:spacing w:line="510" w:lineRule="exact"/>
              <w:jc w:val="both"/>
              <w:rPr>
                <w:rFonts w:hint="default" w:ascii="宋体" w:hAnsi="宋体" w:eastAsia="宋体" w:cs="仿宋_gb2312"/>
                <w:sz w:val="24"/>
                <w:szCs w:val="24"/>
              </w:rPr>
            </w:pPr>
            <w:r>
              <w:rPr>
                <w:rFonts w:hint="default" w:ascii="宋体" w:hAnsi="宋体" w:eastAsia="宋体" w:cs="仿宋_gb2312"/>
                <w:sz w:val="24"/>
                <w:szCs w:val="24"/>
              </w:rPr>
              <w:t>擅自从事影响教育教学本职工作的兼职兼薪行为。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761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right="0"/>
              <w:jc w:val="center"/>
              <w:rPr>
                <w:rFonts w:hint="eastAsia" w:ascii="Helvetica" w:hAnsi="Helvetica" w:eastAsia="宋体" w:cs="Helvetica"/>
                <w:b/>
                <w:bCs/>
                <w:i w:val="0"/>
                <w:caps w:val="0"/>
                <w:color w:val="40404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caps w:val="0"/>
                <w:color w:val="404040"/>
                <w:spacing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850" w:type="dxa"/>
            <w:vAlign w:val="center"/>
          </w:tcPr>
          <w:p>
            <w:pPr>
              <w:shd w:val="clear" w:color="auto" w:fill="FFFFFF"/>
              <w:spacing w:line="510" w:lineRule="exact"/>
              <w:jc w:val="both"/>
              <w:rPr>
                <w:rFonts w:hint="default" w:ascii="宋体" w:hAnsi="宋体" w:eastAsia="宋体" w:cs="仿宋_gb2312"/>
                <w:sz w:val="24"/>
                <w:szCs w:val="24"/>
              </w:rPr>
            </w:pPr>
            <w:r>
              <w:rPr>
                <w:rFonts w:hint="default" w:ascii="宋体" w:hAnsi="宋体" w:eastAsia="宋体" w:cs="仿宋_gb2312"/>
                <w:sz w:val="24"/>
                <w:szCs w:val="24"/>
              </w:rPr>
              <w:t>要求学生从事与教学、科研、社会服务无关的事宜。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1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right="0"/>
              <w:jc w:val="center"/>
              <w:rPr>
                <w:rFonts w:hint="eastAsia" w:ascii="Helvetica" w:hAnsi="Helvetica" w:eastAsia="宋体" w:cs="Helvetica"/>
                <w:b/>
                <w:bCs/>
                <w:i w:val="0"/>
                <w:caps w:val="0"/>
                <w:color w:val="40404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caps w:val="0"/>
                <w:color w:val="404040"/>
                <w:spacing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850" w:type="dxa"/>
            <w:vAlign w:val="center"/>
          </w:tcPr>
          <w:p>
            <w:pPr>
              <w:shd w:val="clear" w:color="auto" w:fill="FFFFFF"/>
              <w:spacing w:line="510" w:lineRule="exact"/>
              <w:jc w:val="both"/>
              <w:rPr>
                <w:rFonts w:hint="eastAsia" w:ascii="宋体" w:hAnsi="宋体" w:eastAsia="宋体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歧视、侮辱、体罚学生或变相体罚学生</w:t>
            </w:r>
            <w:r>
              <w:rPr>
                <w:rFonts w:hint="eastAsia" w:ascii="宋体" w:hAnsi="宋体" w:eastAsia="宋体" w:cs="仿宋_gb2312"/>
                <w:sz w:val="24"/>
                <w:szCs w:val="24"/>
                <w:lang w:eastAsia="zh-CN"/>
              </w:rPr>
              <w:t>；</w:t>
            </w:r>
            <w:r>
              <w:rPr>
                <w:rFonts w:hint="default" w:ascii="宋体" w:hAnsi="宋体" w:eastAsia="宋体" w:cs="仿宋_gb2312"/>
                <w:sz w:val="24"/>
                <w:szCs w:val="24"/>
              </w:rPr>
              <w:t>与学生发生不正当关系，</w:t>
            </w:r>
            <w:r>
              <w:rPr>
                <w:rFonts w:hint="eastAsia" w:ascii="宋体" w:hAnsi="宋体" w:eastAsia="宋体" w:cs="仿宋_gb2312"/>
                <w:sz w:val="24"/>
                <w:szCs w:val="24"/>
                <w:lang w:val="en-US" w:eastAsia="zh-CN"/>
              </w:rPr>
              <w:t>或有</w:t>
            </w:r>
            <w:r>
              <w:rPr>
                <w:rFonts w:hint="default" w:ascii="宋体" w:hAnsi="宋体" w:eastAsia="宋体" w:cs="仿宋_gb2312"/>
                <w:sz w:val="24"/>
                <w:szCs w:val="24"/>
              </w:rPr>
              <w:t>猥亵、性骚扰行为</w:t>
            </w:r>
            <w:r>
              <w:rPr>
                <w:rFonts w:hint="eastAsia" w:ascii="宋体" w:hAnsi="宋体" w:eastAsia="宋体" w:cs="仿宋_gb2312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61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right="0"/>
              <w:jc w:val="center"/>
              <w:rPr>
                <w:rFonts w:hint="eastAsia" w:ascii="Helvetica" w:hAnsi="Helvetica" w:eastAsia="宋体" w:cs="Helvetica"/>
                <w:b/>
                <w:bCs/>
                <w:i w:val="0"/>
                <w:caps w:val="0"/>
                <w:color w:val="40404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caps w:val="0"/>
                <w:color w:val="404040"/>
                <w:spacing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850" w:type="dxa"/>
            <w:vAlign w:val="center"/>
          </w:tcPr>
          <w:p>
            <w:pPr>
              <w:shd w:val="clear" w:color="auto" w:fill="FFFFFF"/>
              <w:spacing w:line="510" w:lineRule="exact"/>
              <w:jc w:val="both"/>
              <w:rPr>
                <w:rFonts w:hint="eastAsia"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对其他老师进行侮辱、诽谤等人身攻击。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761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right="0"/>
              <w:jc w:val="center"/>
              <w:rPr>
                <w:rFonts w:hint="eastAsia" w:ascii="Helvetica" w:hAnsi="Helvetica" w:eastAsia="宋体" w:cs="Helvetica"/>
                <w:b/>
                <w:bCs/>
                <w:i w:val="0"/>
                <w:caps w:val="0"/>
                <w:color w:val="40404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caps w:val="0"/>
                <w:color w:val="404040"/>
                <w:spacing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850" w:type="dxa"/>
            <w:vAlign w:val="center"/>
          </w:tcPr>
          <w:p>
            <w:pPr>
              <w:shd w:val="clear" w:color="auto" w:fill="FFFFFF"/>
              <w:spacing w:line="510" w:lineRule="exact"/>
              <w:jc w:val="both"/>
              <w:rPr>
                <w:rFonts w:hint="eastAsia" w:ascii="宋体" w:hAnsi="宋体" w:eastAsia="宋体" w:cs="仿宋_gb2312"/>
                <w:sz w:val="24"/>
                <w:szCs w:val="24"/>
              </w:rPr>
            </w:pPr>
            <w:r>
              <w:rPr>
                <w:rFonts w:hint="default" w:ascii="宋体" w:hAnsi="宋体" w:eastAsia="宋体" w:cs="仿宋_gb2312"/>
                <w:sz w:val="24"/>
                <w:szCs w:val="24"/>
              </w:rPr>
              <w:t>抄袭剽窃、篡改侵吞他人学术成果，或滥用学术资源和学术影响。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1761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right="0"/>
              <w:jc w:val="center"/>
              <w:rPr>
                <w:rFonts w:hint="eastAsia" w:ascii="Helvetica" w:hAnsi="Helvetica" w:eastAsia="宋体" w:cs="Helvetica"/>
                <w:b/>
                <w:bCs/>
                <w:i w:val="0"/>
                <w:caps w:val="0"/>
                <w:color w:val="40404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caps w:val="0"/>
                <w:color w:val="404040"/>
                <w:spacing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6850" w:type="dxa"/>
            <w:vAlign w:val="center"/>
          </w:tcPr>
          <w:p>
            <w:pPr>
              <w:shd w:val="clear" w:color="auto" w:fill="FFFFFF"/>
              <w:spacing w:line="510" w:lineRule="exact"/>
              <w:jc w:val="both"/>
              <w:rPr>
                <w:rFonts w:hint="eastAsia" w:ascii="宋体" w:hAnsi="宋体" w:eastAsia="宋体" w:cs="仿宋_gb2312"/>
                <w:sz w:val="24"/>
                <w:szCs w:val="24"/>
              </w:rPr>
            </w:pPr>
            <w:r>
              <w:rPr>
                <w:rFonts w:hint="default" w:ascii="宋体" w:hAnsi="宋体" w:eastAsia="宋体" w:cs="仿宋_gb2312"/>
                <w:sz w:val="24"/>
                <w:szCs w:val="24"/>
              </w:rPr>
              <w:t>在招生、考试、推优、保研、就业及绩效考核、岗位聘用、职称评聘、评优评奖等工作中徇私舞弊、弄虚作假</w:t>
            </w:r>
            <w:r>
              <w:rPr>
                <w:rFonts w:hint="eastAsia" w:ascii="宋体" w:hAnsi="宋体" w:eastAsia="宋体" w:cs="仿宋_gb2312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761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right="0"/>
              <w:jc w:val="center"/>
              <w:rPr>
                <w:rFonts w:hint="eastAsia" w:ascii="Helvetica" w:hAnsi="Helvetica" w:eastAsia="宋体" w:cs="Helvetica"/>
                <w:b/>
                <w:bCs/>
                <w:i w:val="0"/>
                <w:caps w:val="0"/>
                <w:color w:val="40404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caps w:val="0"/>
                <w:color w:val="404040"/>
                <w:spacing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6850" w:type="dxa"/>
            <w:vAlign w:val="center"/>
          </w:tcPr>
          <w:p>
            <w:pPr>
              <w:shd w:val="clear" w:color="auto" w:fill="FFFFFF"/>
              <w:spacing w:line="510" w:lineRule="exact"/>
              <w:jc w:val="both"/>
              <w:rPr>
                <w:rFonts w:hint="default" w:ascii="宋体" w:hAnsi="宋体" w:eastAsia="宋体" w:cs="仿宋_gb2312"/>
                <w:sz w:val="24"/>
                <w:szCs w:val="24"/>
              </w:rPr>
            </w:pPr>
            <w:r>
              <w:rPr>
                <w:rFonts w:hint="default" w:ascii="宋体" w:hAnsi="宋体" w:eastAsia="宋体" w:cs="仿宋_gb2312"/>
                <w:sz w:val="24"/>
                <w:szCs w:val="24"/>
              </w:rPr>
              <w:t>利用家长资源谋取私利</w:t>
            </w:r>
            <w:r>
              <w:rPr>
                <w:rFonts w:hint="eastAsia" w:ascii="宋体" w:hAnsi="宋体" w:eastAsia="宋体" w:cs="仿宋_gb2312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仿宋_gb2312"/>
                <w:sz w:val="24"/>
                <w:szCs w:val="24"/>
                <w:lang w:val="en-US" w:eastAsia="zh-CN"/>
              </w:rPr>
              <w:t>索要、收受学生及家长财物。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1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right="0"/>
              <w:jc w:val="center"/>
              <w:rPr>
                <w:rFonts w:hint="eastAsia" w:ascii="Helvetica" w:hAnsi="Helvetica" w:eastAsia="宋体" w:cs="Helvetica"/>
                <w:b/>
                <w:bCs/>
                <w:i w:val="0"/>
                <w:caps w:val="0"/>
                <w:color w:val="40404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caps w:val="0"/>
                <w:color w:val="404040"/>
                <w:spacing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6850" w:type="dxa"/>
            <w:vAlign w:val="center"/>
          </w:tcPr>
          <w:p>
            <w:pPr>
              <w:shd w:val="clear" w:color="auto" w:fill="FFFFFF"/>
              <w:spacing w:line="510" w:lineRule="exact"/>
              <w:jc w:val="both"/>
              <w:rPr>
                <w:rFonts w:hint="eastAsia" w:ascii="宋体" w:hAnsi="宋体" w:eastAsia="宋体" w:cs="仿宋_gb2312"/>
                <w:sz w:val="24"/>
                <w:szCs w:val="24"/>
              </w:rPr>
            </w:pPr>
            <w:r>
              <w:rPr>
                <w:rFonts w:hint="default" w:ascii="宋体" w:hAnsi="宋体" w:eastAsia="宋体" w:cs="仿宋_gb2312"/>
                <w:sz w:val="24"/>
                <w:szCs w:val="24"/>
              </w:rPr>
              <w:t>假公济私，擅自利用学校名义或校名、校徽、专利、场所等资源谋取个人利益。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jc w:val="center"/>
        <w:rPr>
          <w:rStyle w:val="4"/>
          <w:rFonts w:hint="eastAsia" w:ascii="宋体" w:hAnsi="宋体" w:eastAsia="宋体" w:cs="宋体"/>
          <w:bCs w:val="0"/>
          <w:sz w:val="24"/>
          <w:szCs w:val="24"/>
          <w:shd w:val="clear" w:fill="FFFFFF"/>
        </w:rPr>
      </w:pPr>
    </w:p>
    <w:p>
      <w:bookmarkStart w:id="0" w:name="_GoBack"/>
      <w:bookmarkEnd w:id="0"/>
    </w:p>
    <w:sectPr>
      <w:pgSz w:w="11906" w:h="16838"/>
      <w:pgMar w:top="1440" w:right="1800" w:bottom="104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8836D7"/>
    <w:rsid w:val="005D0A9B"/>
    <w:rsid w:val="06DD171F"/>
    <w:rsid w:val="13AC06D3"/>
    <w:rsid w:val="17A67F8E"/>
    <w:rsid w:val="19DB5E63"/>
    <w:rsid w:val="235C43BE"/>
    <w:rsid w:val="28413D61"/>
    <w:rsid w:val="337455CC"/>
    <w:rsid w:val="3DF6786F"/>
    <w:rsid w:val="3F1A2CDC"/>
    <w:rsid w:val="4BB940CF"/>
    <w:rsid w:val="53542A84"/>
    <w:rsid w:val="536E16E3"/>
    <w:rsid w:val="5929107F"/>
    <w:rsid w:val="64F33B0C"/>
    <w:rsid w:val="6B8836D7"/>
    <w:rsid w:val="74F700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2018-12-12T07:39:00Z</dcterms:created>
  <dc:creator>坐看风云</dc:creator>
  <cp:lastModifiedBy>坐看风云</cp:lastModifiedBy>
  <cp:lastPrinted>2018-12-19T08:14:00Z</cp:lastPrinted>
  <dcterms:modified xsi:type="dcterms:W3CDTF">2019-01-09T02:52:11Z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