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7"/>
        <w:tblpPr w:leftFromText="180" w:rightFromText="180" w:vertAnchor="page" w:horzAnchor="margin" w:tblpY="15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4" w:type="dxa"/>
            <w:noWrap w:val="0"/>
            <w:vAlign w:val="top"/>
          </w:tcPr>
          <w:p>
            <w:pPr>
              <w:spacing w:line="720" w:lineRule="auto"/>
              <w:jc w:val="left"/>
              <w:rPr>
                <w:rFonts w:hint="eastAsia" w:ascii="宋体" w:hAnsi="宋体"/>
                <w:sz w:val="28"/>
                <w:szCs w:val="28"/>
              </w:rPr>
            </w:pPr>
            <w:r>
              <w:rPr>
                <w:rFonts w:hint="eastAsia" w:ascii="宋体" w:hAnsi="宋体" w:cs="黑体"/>
                <w:sz w:val="28"/>
                <w:szCs w:val="28"/>
              </w:rPr>
              <w:t>项目编号</w:t>
            </w:r>
          </w:p>
        </w:tc>
        <w:tc>
          <w:tcPr>
            <w:tcW w:w="2268" w:type="dxa"/>
            <w:noWrap w:val="0"/>
            <w:vAlign w:val="top"/>
          </w:tcPr>
          <w:p>
            <w:pPr>
              <w:rPr>
                <w:rFonts w:hint="eastAsia" w:ascii="黑体" w:eastAsia="黑体"/>
                <w:sz w:val="28"/>
                <w:szCs w:val="28"/>
              </w:rPr>
            </w:pPr>
          </w:p>
        </w:tc>
      </w:tr>
    </w:tbl>
    <w:p>
      <w:pPr>
        <w:rPr>
          <w:vanish/>
        </w:rPr>
      </w:pPr>
    </w:p>
    <w:p>
      <w:pPr>
        <w:rPr>
          <w:rFonts w:ascii="黑体" w:eastAsia="黑体"/>
          <w:sz w:val="52"/>
          <w:szCs w:val="52"/>
        </w:rPr>
      </w:pPr>
      <w:r>
        <w:rPr>
          <w:rFonts w:hint="eastAsia" w:ascii="黑体" w:eastAsia="黑体"/>
          <w:sz w:val="52"/>
          <w:szCs w:val="52"/>
        </w:rPr>
        <w:t xml:space="preserve">    </w:t>
      </w:r>
    </w:p>
    <w:p>
      <w:pPr>
        <w:jc w:val="center"/>
        <w:rPr>
          <w:rFonts w:hint="eastAsia" w:ascii="黑体" w:eastAsia="黑体"/>
          <w:sz w:val="52"/>
          <w:szCs w:val="52"/>
        </w:rPr>
      </w:pPr>
    </w:p>
    <w:p>
      <w:pPr>
        <w:jc w:val="center"/>
        <w:rPr>
          <w:rFonts w:hint="eastAsia" w:ascii="黑体" w:hAnsi="黑体" w:eastAsia="黑体" w:cs="黑体"/>
          <w:b/>
          <w:bCs/>
          <w:sz w:val="52"/>
          <w:szCs w:val="52"/>
        </w:rPr>
      </w:pPr>
      <w:r>
        <w:rPr>
          <w:rFonts w:hint="eastAsia" w:ascii="黑体" w:hAnsi="黑体" w:eastAsia="黑体" w:cs="黑体"/>
          <w:b/>
          <w:bCs/>
          <w:sz w:val="52"/>
          <w:szCs w:val="52"/>
          <w:lang w:val="en-US" w:eastAsia="zh-CN"/>
        </w:rPr>
        <w:t>贵州商学院2021年省级课程思政示范项目</w:t>
      </w:r>
      <w:r>
        <w:rPr>
          <w:rFonts w:hint="eastAsia" w:ascii="黑体" w:hAnsi="黑体" w:eastAsia="黑体" w:cs="黑体"/>
          <w:b/>
          <w:bCs/>
          <w:sz w:val="52"/>
          <w:szCs w:val="52"/>
        </w:rPr>
        <w:t>立项责任书</w:t>
      </w:r>
    </w:p>
    <w:p>
      <w:pPr>
        <w:jc w:val="left"/>
        <w:rPr>
          <w:rFonts w:hint="eastAsia" w:ascii="黑体" w:hAnsi="黑体" w:eastAsia="黑体" w:cs="黑体"/>
          <w:b/>
          <w:bCs/>
          <w:sz w:val="32"/>
          <w:szCs w:val="32"/>
        </w:rPr>
      </w:pPr>
      <w:r>
        <w:rPr>
          <w:rFonts w:hint="eastAsia" w:ascii="黑体" w:hAnsi="黑体" w:eastAsia="黑体" w:cs="黑体"/>
          <w:b/>
          <w:bCs/>
          <w:sz w:val="32"/>
          <w:szCs w:val="32"/>
        </w:rPr>
        <w:t xml:space="preserve">    </w:t>
      </w:r>
    </w:p>
    <w:p>
      <w:pPr>
        <w:jc w:val="left"/>
        <w:rPr>
          <w:rFonts w:hint="eastAsia" w:ascii="黑体" w:hAnsi="黑体" w:eastAsia="黑体" w:cs="黑体"/>
          <w:b/>
          <w:bCs/>
          <w:sz w:val="32"/>
          <w:szCs w:val="32"/>
        </w:rPr>
      </w:pPr>
    </w:p>
    <w:p>
      <w:pPr>
        <w:spacing w:line="720" w:lineRule="auto"/>
        <w:ind w:leftChars="500"/>
        <w:jc w:val="left"/>
        <w:rPr>
          <w:rFonts w:hint="eastAsia" w:ascii="黑体" w:hAnsi="黑体" w:eastAsia="黑体" w:cs="黑体"/>
          <w:b/>
          <w:bCs/>
          <w:sz w:val="32"/>
          <w:szCs w:val="32"/>
          <w:u w:val="single"/>
        </w:rPr>
      </w:pPr>
      <w:r>
        <w:rPr>
          <w:rFonts w:hint="eastAsia" w:ascii="黑体" w:hAnsi="黑体" w:eastAsia="黑体" w:cs="黑体"/>
          <w:b/>
          <w:bCs/>
          <w:sz w:val="32"/>
          <w:szCs w:val="32"/>
        </w:rPr>
        <w:t xml:space="preserve">    项目名称：</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u w:val="single"/>
        </w:rPr>
        <w:t xml:space="preserve">   </w:t>
      </w:r>
    </w:p>
    <w:p>
      <w:pPr>
        <w:spacing w:line="720" w:lineRule="auto"/>
        <w:ind w:firstLine="1606" w:firstLineChars="500"/>
        <w:jc w:val="both"/>
        <w:rPr>
          <w:rFonts w:hint="default" w:ascii="黑体" w:hAnsi="黑体" w:eastAsia="黑体" w:cs="黑体"/>
          <w:b/>
          <w:bCs/>
          <w:sz w:val="22"/>
          <w:szCs w:val="22"/>
          <w:u w:val="none"/>
          <w:lang w:val="en-US" w:eastAsia="zh-CN"/>
        </w:rPr>
      </w:pPr>
      <w:r>
        <w:rPr>
          <w:rFonts w:hint="eastAsia" w:ascii="黑体" w:hAnsi="黑体" w:eastAsia="黑体" w:cs="黑体"/>
          <w:b/>
          <w:bCs/>
          <w:sz w:val="32"/>
          <w:szCs w:val="32"/>
        </w:rPr>
        <w:t>项目类别：</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u w:val="single"/>
        </w:rPr>
        <w:t xml:space="preserve">  </w:t>
      </w:r>
      <w:r>
        <w:rPr>
          <w:rFonts w:hint="eastAsia" w:ascii="黑体" w:hAnsi="黑体" w:eastAsia="黑体" w:cs="黑体"/>
          <w:b/>
          <w:bCs/>
          <w:color w:val="FF0000"/>
          <w:sz w:val="32"/>
          <w:szCs w:val="32"/>
          <w:u w:val="single"/>
          <w:lang w:eastAsia="zh-CN"/>
        </w:rPr>
        <w:t>选填后请删除</w:t>
      </w:r>
      <w:r>
        <w:rPr>
          <w:rFonts w:hint="eastAsia" w:ascii="黑体" w:hAnsi="黑体" w:eastAsia="黑体" w:cs="黑体"/>
          <w:b/>
          <w:bCs/>
          <w:sz w:val="22"/>
          <w:szCs w:val="22"/>
          <w:u w:val="none"/>
          <w:lang w:eastAsia="zh-CN"/>
        </w:rPr>
        <w:t>“</w:t>
      </w:r>
      <w:r>
        <w:rPr>
          <w:rFonts w:hint="eastAsia" w:ascii="仿宋" w:hAnsi="仿宋" w:eastAsia="仿宋" w:cs="仿宋"/>
          <w:b w:val="0"/>
          <w:bCs w:val="0"/>
          <w:sz w:val="22"/>
          <w:szCs w:val="22"/>
          <w:u w:val="none"/>
          <w:lang w:val="en-US" w:eastAsia="zh-CN"/>
        </w:rPr>
        <w:t>课</w:t>
      </w:r>
      <w:r>
        <w:rPr>
          <w:rFonts w:hint="eastAsia" w:ascii="仿宋" w:hAnsi="仿宋" w:eastAsia="仿宋" w:cs="仿宋"/>
          <w:b w:val="0"/>
          <w:bCs w:val="0"/>
          <w:sz w:val="22"/>
          <w:szCs w:val="22"/>
          <w:lang w:val="en-US" w:eastAsia="zh-CN"/>
        </w:rPr>
        <w:t>程思政示范课程（教学名师、教学团队）</w:t>
      </w:r>
      <w:r>
        <w:rPr>
          <w:rFonts w:hint="eastAsia" w:ascii="黑体" w:hAnsi="黑体" w:eastAsia="黑体" w:cs="黑体"/>
          <w:b/>
          <w:bCs/>
          <w:sz w:val="22"/>
          <w:szCs w:val="22"/>
          <w:u w:val="none"/>
          <w:lang w:eastAsia="zh-CN"/>
        </w:rPr>
        <w:t>”</w:t>
      </w:r>
      <w:r>
        <w:rPr>
          <w:rFonts w:hint="eastAsia" w:ascii="黑体" w:hAnsi="黑体" w:eastAsia="黑体" w:cs="黑体"/>
          <w:b/>
          <w:bCs/>
          <w:sz w:val="22"/>
          <w:szCs w:val="22"/>
          <w:u w:val="none"/>
          <w:lang w:val="en-US" w:eastAsia="zh-CN"/>
        </w:rPr>
        <w:t>/“</w:t>
      </w:r>
      <w:r>
        <w:rPr>
          <w:rFonts w:hint="eastAsia" w:ascii="仿宋" w:hAnsi="仿宋" w:eastAsia="仿宋" w:cs="仿宋"/>
          <w:b w:val="0"/>
          <w:bCs w:val="0"/>
          <w:sz w:val="22"/>
          <w:szCs w:val="22"/>
          <w:lang w:val="en-US" w:eastAsia="zh-CN"/>
        </w:rPr>
        <w:t>课程思政示范课程教学改革研究项目</w:t>
      </w:r>
      <w:r>
        <w:rPr>
          <w:rFonts w:hint="eastAsia" w:ascii="黑体" w:hAnsi="黑体" w:eastAsia="黑体" w:cs="黑体"/>
          <w:b/>
          <w:bCs/>
          <w:sz w:val="22"/>
          <w:szCs w:val="22"/>
          <w:u w:val="none"/>
          <w:lang w:val="en-US" w:eastAsia="zh-CN"/>
        </w:rPr>
        <w:t>”</w:t>
      </w:r>
    </w:p>
    <w:p>
      <w:pPr>
        <w:spacing w:line="720" w:lineRule="auto"/>
        <w:ind w:leftChars="500" w:firstLine="642"/>
        <w:jc w:val="left"/>
        <w:rPr>
          <w:rFonts w:hint="eastAsia" w:ascii="黑体" w:hAnsi="黑体" w:eastAsia="黑体" w:cs="黑体"/>
          <w:b/>
          <w:bCs/>
          <w:sz w:val="32"/>
          <w:szCs w:val="32"/>
          <w:u w:val="single"/>
        </w:rPr>
      </w:pPr>
      <w:r>
        <w:rPr>
          <w:rFonts w:hint="eastAsia" w:ascii="黑体" w:hAnsi="黑体" w:eastAsia="黑体" w:cs="黑体"/>
          <w:b/>
          <w:bCs/>
          <w:sz w:val="32"/>
          <w:szCs w:val="32"/>
        </w:rPr>
        <w:t>项目负责人：</w:t>
      </w:r>
      <w:r>
        <w:rPr>
          <w:rFonts w:hint="eastAsia" w:ascii="黑体" w:hAnsi="黑体" w:eastAsia="黑体" w:cs="黑体"/>
          <w:b/>
          <w:bCs/>
          <w:sz w:val="32"/>
          <w:szCs w:val="32"/>
          <w:u w:val="single"/>
        </w:rPr>
        <w:t xml:space="preserve">                            </w:t>
      </w:r>
      <w:bookmarkStart w:id="0" w:name="_GoBack"/>
      <w:bookmarkEnd w:id="0"/>
    </w:p>
    <w:p>
      <w:pPr>
        <w:spacing w:line="720" w:lineRule="auto"/>
        <w:ind w:leftChars="500" w:firstLine="642"/>
        <w:jc w:val="left"/>
        <w:rPr>
          <w:rFonts w:hint="eastAsia" w:ascii="黑体" w:hAnsi="黑体" w:eastAsia="黑体" w:cs="黑体"/>
          <w:b/>
          <w:bCs/>
          <w:sz w:val="32"/>
          <w:szCs w:val="32"/>
          <w:u w:val="single"/>
        </w:rPr>
      </w:pPr>
      <w:r>
        <w:rPr>
          <w:rFonts w:hint="eastAsia" w:ascii="黑体" w:hAnsi="黑体" w:eastAsia="黑体" w:cs="黑体"/>
          <w:b/>
          <w:bCs/>
          <w:sz w:val="32"/>
          <w:szCs w:val="32"/>
        </w:rPr>
        <w:t>所在</w:t>
      </w:r>
      <w:r>
        <w:rPr>
          <w:rFonts w:hint="eastAsia" w:ascii="黑体" w:hAnsi="黑体" w:eastAsia="黑体" w:cs="黑体"/>
          <w:b/>
          <w:bCs/>
          <w:sz w:val="32"/>
          <w:szCs w:val="32"/>
          <w:lang w:eastAsia="zh-CN"/>
        </w:rPr>
        <w:t>部门</w:t>
      </w:r>
      <w:r>
        <w:rPr>
          <w:rFonts w:hint="eastAsia" w:ascii="黑体" w:hAnsi="黑体" w:eastAsia="黑体" w:cs="黑体"/>
          <w:b/>
          <w:bCs/>
          <w:sz w:val="32"/>
          <w:szCs w:val="32"/>
        </w:rPr>
        <w:t>：</w:t>
      </w:r>
      <w:r>
        <w:rPr>
          <w:rFonts w:hint="eastAsia" w:ascii="黑体" w:hAnsi="黑体" w:eastAsia="黑体" w:cs="黑体"/>
          <w:b/>
          <w:bCs/>
          <w:sz w:val="32"/>
          <w:szCs w:val="32"/>
          <w:u w:val="single"/>
        </w:rPr>
        <w:t xml:space="preserve">                              </w:t>
      </w:r>
    </w:p>
    <w:p>
      <w:pPr>
        <w:spacing w:line="720" w:lineRule="auto"/>
        <w:ind w:leftChars="500"/>
        <w:jc w:val="left"/>
        <w:rPr>
          <w:rFonts w:hint="eastAsia" w:ascii="黑体" w:hAnsi="黑体" w:eastAsia="黑体" w:cs="黑体"/>
          <w:b/>
          <w:bCs/>
          <w:u w:val="none"/>
        </w:rPr>
      </w:pPr>
      <w:r>
        <w:rPr>
          <w:rFonts w:hint="eastAsia" w:ascii="黑体" w:hAnsi="黑体" w:eastAsia="黑体" w:cs="黑体"/>
          <w:b/>
          <w:bCs/>
          <w:sz w:val="32"/>
          <w:szCs w:val="32"/>
        </w:rPr>
        <w:t xml:space="preserve">    填表日期：</w:t>
      </w:r>
      <w:r>
        <w:rPr>
          <w:rFonts w:hint="eastAsia" w:ascii="黑体" w:hAnsi="黑体" w:eastAsia="黑体" w:cs="黑体"/>
          <w:b/>
          <w:bCs/>
          <w:sz w:val="32"/>
          <w:szCs w:val="32"/>
          <w:u w:val="single"/>
          <w:lang w:val="en-US" w:eastAsia="zh-CN"/>
        </w:rPr>
        <w:t xml:space="preserve">       2021</w:t>
      </w:r>
      <w:r>
        <w:rPr>
          <w:rFonts w:hint="eastAsia" w:ascii="黑体" w:hAnsi="黑体" w:eastAsia="黑体" w:cs="黑体"/>
          <w:b/>
          <w:bCs/>
          <w:sz w:val="32"/>
          <w:szCs w:val="32"/>
          <w:u w:val="single"/>
        </w:rPr>
        <w:t>年</w:t>
      </w:r>
      <w:r>
        <w:rPr>
          <w:rFonts w:hint="eastAsia" w:ascii="黑体" w:hAnsi="黑体" w:eastAsia="黑体" w:cs="黑体"/>
          <w:b/>
          <w:bCs/>
          <w:sz w:val="32"/>
          <w:szCs w:val="32"/>
          <w:u w:val="single"/>
          <w:lang w:val="en-US" w:eastAsia="zh-CN"/>
        </w:rPr>
        <w:t>10</w:t>
      </w:r>
      <w:r>
        <w:rPr>
          <w:rFonts w:hint="eastAsia" w:ascii="黑体" w:hAnsi="黑体" w:eastAsia="黑体" w:cs="黑体"/>
          <w:b/>
          <w:bCs/>
          <w:sz w:val="32"/>
          <w:szCs w:val="32"/>
          <w:u w:val="single"/>
        </w:rPr>
        <w:t>月</w:t>
      </w:r>
      <w:r>
        <w:rPr>
          <w:rFonts w:hint="eastAsia" w:ascii="黑体" w:hAnsi="黑体" w:eastAsia="黑体" w:cs="黑体"/>
          <w:b/>
          <w:bCs/>
          <w:sz w:val="32"/>
          <w:szCs w:val="32"/>
          <w:u w:val="single"/>
          <w:lang w:val="en-US" w:eastAsia="zh-CN"/>
        </w:rPr>
        <w:t>7</w:t>
      </w:r>
      <w:r>
        <w:rPr>
          <w:rFonts w:hint="eastAsia" w:ascii="黑体" w:hAnsi="黑体" w:eastAsia="黑体" w:cs="黑体"/>
          <w:b/>
          <w:bCs/>
          <w:sz w:val="32"/>
          <w:szCs w:val="32"/>
          <w:u w:val="single"/>
        </w:rPr>
        <w:t xml:space="preserve">日 </w:t>
      </w:r>
      <w:r>
        <w:rPr>
          <w:rFonts w:hint="eastAsia" w:ascii="黑体" w:hAnsi="黑体" w:eastAsia="黑体" w:cs="黑体"/>
          <w:b/>
          <w:bCs/>
          <w:sz w:val="32"/>
          <w:u w:val="single"/>
        </w:rPr>
        <w:t xml:space="preserve">       </w:t>
      </w:r>
      <w:r>
        <w:rPr>
          <w:rFonts w:hint="eastAsia" w:ascii="黑体" w:hAnsi="黑体" w:eastAsia="黑体" w:cs="黑体"/>
          <w:b/>
          <w:bCs/>
          <w:sz w:val="32"/>
          <w:u w:val="none"/>
        </w:rPr>
        <w:t xml:space="preserve">      </w:t>
      </w:r>
      <w:r>
        <w:rPr>
          <w:rFonts w:hint="eastAsia" w:ascii="黑体" w:hAnsi="黑体" w:eastAsia="黑体" w:cs="黑体"/>
          <w:b/>
          <w:bCs/>
          <w:sz w:val="28"/>
          <w:szCs w:val="28"/>
          <w:u w:val="none"/>
        </w:rPr>
        <w:t xml:space="preserve">  </w:t>
      </w:r>
    </w:p>
    <w:p>
      <w:pPr>
        <w:ind w:leftChars="500"/>
        <w:jc w:val="center"/>
        <w:rPr>
          <w:rFonts w:hint="eastAsia" w:ascii="楷体_GB2312" w:eastAsia="楷体_GB2312"/>
          <w:b/>
          <w:sz w:val="36"/>
          <w:szCs w:val="36"/>
        </w:rPr>
      </w:pPr>
    </w:p>
    <w:p>
      <w:pPr>
        <w:ind w:leftChars="500"/>
        <w:jc w:val="center"/>
        <w:rPr>
          <w:rFonts w:hint="eastAsia" w:ascii="楷体_GB2312" w:eastAsia="楷体_GB2312"/>
          <w:b/>
          <w:sz w:val="36"/>
          <w:szCs w:val="36"/>
        </w:rPr>
      </w:pPr>
    </w:p>
    <w:p>
      <w:pPr>
        <w:rPr>
          <w:rFonts w:hint="eastAsia" w:ascii="楷体_GB2312" w:eastAsia="楷体_GB2312"/>
          <w:b/>
          <w:sz w:val="36"/>
          <w:szCs w:val="36"/>
        </w:rPr>
      </w:pPr>
    </w:p>
    <w:p>
      <w:pPr>
        <w:jc w:val="center"/>
        <w:rPr>
          <w:rFonts w:hint="eastAsia" w:ascii="楷体_GB2312" w:eastAsia="楷体_GB2312"/>
          <w:b/>
          <w:sz w:val="36"/>
          <w:szCs w:val="36"/>
        </w:rPr>
      </w:pPr>
      <w:r>
        <w:rPr>
          <w:rFonts w:hint="eastAsia" w:ascii="楷体_GB2312" w:eastAsia="楷体_GB2312"/>
          <w:b/>
          <w:sz w:val="36"/>
          <w:szCs w:val="36"/>
        </w:rPr>
        <w:t>贵州商学院教务处</w:t>
      </w:r>
    </w:p>
    <w:p>
      <w:pPr>
        <w:jc w:val="center"/>
        <w:rPr>
          <w:rFonts w:hint="eastAsia"/>
        </w:rPr>
      </w:pPr>
      <w:r>
        <w:rPr>
          <w:rFonts w:hint="eastAsia" w:ascii="楷体_GB2312" w:eastAsia="楷体_GB2312"/>
          <w:b/>
          <w:sz w:val="36"/>
          <w:szCs w:val="36"/>
        </w:rPr>
        <w:t>20</w:t>
      </w:r>
      <w:r>
        <w:rPr>
          <w:rFonts w:hint="eastAsia" w:ascii="楷体_GB2312" w:eastAsia="楷体_GB2312"/>
          <w:b/>
          <w:sz w:val="36"/>
          <w:szCs w:val="36"/>
          <w:lang w:val="en-US" w:eastAsia="zh-CN"/>
        </w:rPr>
        <w:t>21</w:t>
      </w:r>
      <w:r>
        <w:rPr>
          <w:rFonts w:hint="eastAsia" w:ascii="楷体_GB2312" w:eastAsia="楷体_GB2312"/>
          <w:b/>
          <w:sz w:val="36"/>
          <w:szCs w:val="36"/>
        </w:rPr>
        <w:t>年</w:t>
      </w:r>
      <w:r>
        <w:rPr>
          <w:rFonts w:hint="eastAsia" w:ascii="楷体_GB2312" w:eastAsia="楷体_GB2312"/>
          <w:b/>
          <w:sz w:val="36"/>
          <w:szCs w:val="36"/>
          <w:lang w:val="en-US" w:eastAsia="zh-CN"/>
        </w:rPr>
        <w:t>10</w:t>
      </w:r>
      <w:r>
        <w:rPr>
          <w:rFonts w:hint="eastAsia" w:ascii="楷体_GB2312" w:eastAsia="楷体_GB2312"/>
          <w:b/>
          <w:sz w:val="36"/>
          <w:szCs w:val="36"/>
        </w:rPr>
        <w:t>月制</w:t>
      </w:r>
    </w:p>
    <w:p>
      <w:pPr>
        <w:rPr>
          <w:rFonts w:hint="eastAsia"/>
        </w:rPr>
        <w:sectPr>
          <w:headerReference r:id="rId5" w:type="first"/>
          <w:headerReference r:id="rId3" w:type="default"/>
          <w:headerReference r:id="rId4" w:type="even"/>
          <w:footerReference r:id="rId6" w:type="even"/>
          <w:pgSz w:w="11906" w:h="16838"/>
          <w:pgMar w:top="1418" w:right="1021" w:bottom="1134" w:left="1021" w:header="851" w:footer="992" w:gutter="0"/>
          <w:cols w:space="720" w:num="1"/>
          <w:docGrid w:type="lines" w:linePitch="312" w:charSpace="0"/>
        </w:sectPr>
      </w:pPr>
    </w:p>
    <w:p>
      <w:pPr>
        <w:spacing w:line="360" w:lineRule="auto"/>
        <w:ind w:firstLine="643" w:firstLineChars="200"/>
        <w:jc w:val="center"/>
        <w:rPr>
          <w:rFonts w:hint="eastAsia" w:ascii="黑体" w:hAnsi="黑体" w:eastAsia="黑体" w:cs="黑体"/>
          <w:b/>
          <w:bCs/>
          <w:sz w:val="32"/>
          <w:szCs w:val="28"/>
          <w:highlight w:val="none"/>
        </w:rPr>
      </w:pPr>
      <w:r>
        <w:rPr>
          <w:rFonts w:hint="eastAsia" w:ascii="黑体" w:hAnsi="黑体" w:eastAsia="黑体" w:cs="黑体"/>
          <w:b/>
          <w:bCs/>
          <w:sz w:val="32"/>
          <w:szCs w:val="28"/>
          <w:highlight w:val="none"/>
        </w:rPr>
        <w:t>填  表  说  明</w:t>
      </w:r>
    </w:p>
    <w:p>
      <w:pPr>
        <w:pStyle w:val="2"/>
        <w:spacing w:line="360" w:lineRule="auto"/>
        <w:ind w:firstLine="560" w:firstLineChars="200"/>
        <w:rPr>
          <w:rFonts w:hint="eastAsia" w:ascii="宋体" w:hAnsi="宋体"/>
          <w:bCs/>
          <w:color w:val="000000"/>
          <w:sz w:val="28"/>
          <w:szCs w:val="28"/>
          <w:highlight w:val="none"/>
        </w:rPr>
      </w:pPr>
      <w:r>
        <w:rPr>
          <w:rFonts w:hint="eastAsia" w:ascii="宋体" w:hAnsi="宋体"/>
          <w:bCs/>
          <w:color w:val="000000"/>
          <w:sz w:val="28"/>
          <w:szCs w:val="28"/>
          <w:highlight w:val="none"/>
        </w:rPr>
        <w:t>1．本责任书系</w:t>
      </w:r>
      <w:r>
        <w:rPr>
          <w:rFonts w:hint="eastAsia" w:ascii="宋体" w:hAnsi="宋体"/>
          <w:bCs/>
          <w:color w:val="000000"/>
          <w:sz w:val="28"/>
          <w:szCs w:val="28"/>
          <w:highlight w:val="none"/>
          <w:lang w:eastAsia="zh-CN"/>
        </w:rPr>
        <w:t>贵州商学院省级教改项目</w:t>
      </w:r>
      <w:r>
        <w:rPr>
          <w:rFonts w:hint="eastAsia" w:ascii="宋体" w:hAnsi="宋体"/>
          <w:bCs/>
          <w:color w:val="000000"/>
          <w:sz w:val="28"/>
          <w:szCs w:val="28"/>
          <w:highlight w:val="none"/>
        </w:rPr>
        <w:t>建设内容的承诺。</w:t>
      </w:r>
    </w:p>
    <w:p>
      <w:pPr>
        <w:pStyle w:val="2"/>
        <w:spacing w:line="360" w:lineRule="auto"/>
        <w:ind w:firstLine="560" w:firstLineChars="200"/>
        <w:rPr>
          <w:rFonts w:hint="eastAsia" w:ascii="宋体" w:hAnsi="宋体"/>
          <w:bCs/>
          <w:color w:val="000000"/>
          <w:sz w:val="28"/>
          <w:szCs w:val="28"/>
          <w:highlight w:val="none"/>
        </w:rPr>
      </w:pPr>
      <w:r>
        <w:rPr>
          <w:rFonts w:hint="eastAsia" w:ascii="宋体" w:hAnsi="宋体"/>
          <w:bCs/>
          <w:color w:val="000000"/>
          <w:sz w:val="28"/>
          <w:szCs w:val="28"/>
          <w:highlight w:val="none"/>
        </w:rPr>
        <w:t>2．责任书必须依据项目申请书和评审反馈意见认真、如实填写，原则上不得变更内容。如发生变化，项目负责人应当书面报告原项目立项审批单位，经其批准后方可修改。</w:t>
      </w:r>
    </w:p>
    <w:p>
      <w:pPr>
        <w:pStyle w:val="2"/>
        <w:spacing w:line="360" w:lineRule="auto"/>
        <w:ind w:firstLine="560" w:firstLineChars="200"/>
        <w:rPr>
          <w:rFonts w:hint="eastAsia" w:ascii="宋体" w:hAnsi="宋体"/>
          <w:bCs/>
          <w:color w:val="000000"/>
          <w:sz w:val="28"/>
          <w:szCs w:val="28"/>
          <w:highlight w:val="none"/>
        </w:rPr>
      </w:pPr>
      <w:r>
        <w:rPr>
          <w:rFonts w:hint="eastAsia" w:ascii="宋体" w:hAnsi="宋体"/>
          <w:bCs/>
          <w:color w:val="000000"/>
          <w:sz w:val="28"/>
          <w:szCs w:val="28"/>
          <w:highlight w:val="none"/>
        </w:rPr>
        <w:t>3．项目立项后，经费管理参照黔商院发〔202</w:t>
      </w:r>
      <w:r>
        <w:rPr>
          <w:rFonts w:hint="eastAsia" w:ascii="宋体" w:hAnsi="宋体"/>
          <w:bCs/>
          <w:color w:val="000000"/>
          <w:sz w:val="28"/>
          <w:szCs w:val="28"/>
          <w:highlight w:val="none"/>
          <w:lang w:val="en-US" w:eastAsia="zh-CN"/>
        </w:rPr>
        <w:t>2</w:t>
      </w:r>
      <w:r>
        <w:rPr>
          <w:rFonts w:hint="eastAsia" w:ascii="宋体" w:hAnsi="宋体"/>
          <w:bCs/>
          <w:color w:val="000000"/>
          <w:sz w:val="28"/>
          <w:szCs w:val="28"/>
          <w:highlight w:val="none"/>
        </w:rPr>
        <w:t>〕</w:t>
      </w:r>
      <w:r>
        <w:rPr>
          <w:rFonts w:hint="eastAsia" w:ascii="宋体" w:hAnsi="宋体"/>
          <w:bCs/>
          <w:color w:val="000000"/>
          <w:sz w:val="28"/>
          <w:szCs w:val="28"/>
          <w:highlight w:val="none"/>
          <w:lang w:val="en-US" w:eastAsia="zh-CN"/>
        </w:rPr>
        <w:t>22</w:t>
      </w:r>
      <w:r>
        <w:rPr>
          <w:rFonts w:hint="eastAsia" w:ascii="宋体" w:hAnsi="宋体"/>
          <w:bCs/>
          <w:color w:val="000000"/>
          <w:sz w:val="28"/>
          <w:szCs w:val="28"/>
          <w:highlight w:val="none"/>
        </w:rPr>
        <w:t>号《贵州商学院教学研究项目管理办法</w:t>
      </w:r>
      <w:r>
        <w:rPr>
          <w:rFonts w:hint="eastAsia" w:ascii="宋体" w:hAnsi="宋体"/>
          <w:bCs/>
          <w:color w:val="000000"/>
          <w:sz w:val="28"/>
          <w:szCs w:val="28"/>
          <w:highlight w:val="none"/>
          <w:lang w:eastAsia="zh-CN"/>
        </w:rPr>
        <w:t>（修订）</w:t>
      </w:r>
      <w:r>
        <w:rPr>
          <w:rFonts w:hint="eastAsia" w:ascii="宋体" w:hAnsi="宋体"/>
          <w:bCs/>
          <w:color w:val="000000"/>
          <w:sz w:val="28"/>
          <w:szCs w:val="28"/>
          <w:highlight w:val="none"/>
        </w:rPr>
        <w:t>》执行。</w:t>
      </w:r>
    </w:p>
    <w:p>
      <w:pPr>
        <w:pStyle w:val="2"/>
        <w:spacing w:line="360" w:lineRule="auto"/>
        <w:ind w:firstLine="560" w:firstLineChars="200"/>
        <w:rPr>
          <w:rFonts w:hint="eastAsia" w:ascii="宋体" w:hAnsi="宋体" w:eastAsia="宋体"/>
          <w:bCs/>
          <w:color w:val="000000"/>
          <w:sz w:val="28"/>
          <w:szCs w:val="28"/>
          <w:highlight w:val="none"/>
          <w:lang w:eastAsia="zh-CN"/>
        </w:rPr>
      </w:pPr>
      <w:r>
        <w:rPr>
          <w:rFonts w:hint="eastAsia" w:ascii="宋体" w:hAnsi="宋体"/>
          <w:bCs/>
          <w:color w:val="000000"/>
          <w:sz w:val="28"/>
          <w:szCs w:val="28"/>
          <w:highlight w:val="none"/>
        </w:rPr>
        <w:t>4. 预期成果形式包括：教材、论文、研究报告、调查报告、著作、电脑软件及其他形式。成果形式为其他形式的，应具体写明成果形式内容、且该成果形式应具有可量化性与考核性。</w:t>
      </w:r>
      <w:r>
        <w:rPr>
          <w:rFonts w:hint="eastAsia" w:ascii="宋体" w:hAnsi="宋体"/>
          <w:bCs/>
          <w:color w:val="000000"/>
          <w:sz w:val="28"/>
          <w:szCs w:val="28"/>
          <w:highlight w:val="none"/>
          <w:lang w:eastAsia="zh-CN"/>
        </w:rPr>
        <w:t>成果上必须体现项目立项编号等重要信息。</w:t>
      </w:r>
    </w:p>
    <w:p>
      <w:pPr>
        <w:spacing w:line="560" w:lineRule="exact"/>
        <w:ind w:firstLine="560" w:firstLineChars="200"/>
        <w:jc w:val="center"/>
        <w:rPr>
          <w:rFonts w:hint="eastAsia" w:ascii="宋体" w:hAnsi="宋体"/>
          <w:bCs/>
          <w:color w:val="000000"/>
          <w:sz w:val="28"/>
          <w:szCs w:val="28"/>
          <w:highlight w:val="none"/>
        </w:rPr>
      </w:pPr>
      <w:r>
        <w:rPr>
          <w:rFonts w:hint="eastAsia" w:ascii="宋体" w:hAnsi="宋体"/>
          <w:bCs/>
          <w:color w:val="000000"/>
          <w:sz w:val="28"/>
          <w:szCs w:val="28"/>
          <w:highlight w:val="none"/>
        </w:rPr>
        <w:t>5．本责任书以Word文档格式录入。用A4纸打印，一式</w:t>
      </w:r>
      <w:r>
        <w:rPr>
          <w:rFonts w:hint="eastAsia" w:ascii="宋体" w:hAnsi="宋体"/>
          <w:bCs/>
          <w:color w:val="000000"/>
          <w:sz w:val="28"/>
          <w:szCs w:val="28"/>
          <w:highlight w:val="none"/>
          <w:lang w:eastAsia="zh-CN"/>
        </w:rPr>
        <w:t>二</w:t>
      </w:r>
      <w:r>
        <w:rPr>
          <w:rFonts w:hint="eastAsia" w:ascii="宋体" w:hAnsi="宋体"/>
          <w:bCs/>
          <w:color w:val="000000"/>
          <w:sz w:val="28"/>
          <w:szCs w:val="28"/>
          <w:highlight w:val="none"/>
        </w:rPr>
        <w:t>份，</w:t>
      </w:r>
      <w:r>
        <w:rPr>
          <w:rFonts w:hint="eastAsia" w:ascii="宋体" w:hAnsi="宋体"/>
          <w:bCs/>
          <w:color w:val="000000"/>
          <w:sz w:val="28"/>
          <w:szCs w:val="28"/>
          <w:highlight w:val="none"/>
          <w:lang w:eastAsia="zh-CN"/>
        </w:rPr>
        <w:t>双面打印并</w:t>
      </w:r>
      <w:r>
        <w:rPr>
          <w:rFonts w:hint="eastAsia" w:ascii="宋体" w:hAnsi="宋体"/>
          <w:bCs/>
          <w:color w:val="000000"/>
          <w:sz w:val="28"/>
          <w:szCs w:val="28"/>
          <w:highlight w:val="none"/>
        </w:rPr>
        <w:t>于左侧装订成册，按规定日期报送贵州商学院教务处。</w:t>
      </w:r>
    </w:p>
    <w:p>
      <w:pPr>
        <w:spacing w:line="560" w:lineRule="exact"/>
        <w:ind w:firstLine="560" w:firstLineChars="200"/>
        <w:jc w:val="center"/>
        <w:rPr>
          <w:rFonts w:hint="eastAsia" w:ascii="宋体" w:hAnsi="宋体"/>
          <w:bCs/>
          <w:color w:val="000000"/>
          <w:sz w:val="28"/>
          <w:szCs w:val="28"/>
          <w:highlight w:val="none"/>
        </w:rPr>
      </w:pPr>
    </w:p>
    <w:p>
      <w:pPr>
        <w:spacing w:line="560" w:lineRule="exact"/>
        <w:ind w:firstLine="560" w:firstLineChars="200"/>
        <w:jc w:val="center"/>
        <w:rPr>
          <w:rFonts w:hint="eastAsia" w:ascii="宋体" w:hAnsi="宋体"/>
          <w:bCs/>
          <w:color w:val="000000"/>
          <w:sz w:val="28"/>
          <w:szCs w:val="28"/>
          <w:highlight w:val="none"/>
        </w:rPr>
      </w:pPr>
    </w:p>
    <w:p>
      <w:pPr>
        <w:spacing w:line="560" w:lineRule="exact"/>
        <w:ind w:firstLine="560" w:firstLineChars="200"/>
        <w:jc w:val="center"/>
        <w:rPr>
          <w:rFonts w:hint="eastAsia" w:ascii="宋体" w:hAnsi="宋体"/>
          <w:bCs/>
          <w:color w:val="000000"/>
          <w:sz w:val="28"/>
          <w:szCs w:val="28"/>
          <w:highlight w:val="none"/>
        </w:rPr>
      </w:pPr>
    </w:p>
    <w:p>
      <w:pPr>
        <w:spacing w:line="560" w:lineRule="exact"/>
        <w:ind w:firstLine="560" w:firstLineChars="200"/>
        <w:jc w:val="center"/>
        <w:rPr>
          <w:rFonts w:hint="eastAsia" w:ascii="宋体" w:hAnsi="宋体"/>
          <w:bCs/>
          <w:color w:val="000000"/>
          <w:sz w:val="28"/>
          <w:szCs w:val="28"/>
          <w:highlight w:val="none"/>
        </w:rPr>
      </w:pPr>
    </w:p>
    <w:p>
      <w:pPr>
        <w:spacing w:line="560" w:lineRule="exact"/>
        <w:ind w:firstLine="560" w:firstLineChars="200"/>
        <w:jc w:val="center"/>
        <w:rPr>
          <w:rFonts w:hint="eastAsia" w:ascii="宋体" w:hAnsi="宋体"/>
          <w:bCs/>
          <w:color w:val="000000"/>
          <w:sz w:val="28"/>
          <w:szCs w:val="28"/>
          <w:highlight w:val="none"/>
        </w:rPr>
      </w:pPr>
    </w:p>
    <w:p>
      <w:pPr>
        <w:spacing w:line="560" w:lineRule="exact"/>
        <w:ind w:firstLine="560" w:firstLineChars="200"/>
        <w:jc w:val="center"/>
        <w:rPr>
          <w:rFonts w:hint="eastAsia" w:ascii="宋体" w:hAnsi="宋体"/>
          <w:bCs/>
          <w:color w:val="000000"/>
          <w:sz w:val="28"/>
          <w:szCs w:val="28"/>
          <w:highlight w:val="none"/>
        </w:rPr>
      </w:pPr>
    </w:p>
    <w:p>
      <w:pPr>
        <w:spacing w:line="560" w:lineRule="exact"/>
        <w:ind w:firstLine="560" w:firstLineChars="200"/>
        <w:jc w:val="center"/>
        <w:rPr>
          <w:rFonts w:hint="eastAsia" w:ascii="宋体" w:hAnsi="宋体"/>
          <w:bCs/>
          <w:color w:val="000000"/>
          <w:sz w:val="28"/>
          <w:szCs w:val="28"/>
          <w:highlight w:val="none"/>
        </w:rPr>
      </w:pPr>
    </w:p>
    <w:p>
      <w:pPr>
        <w:spacing w:line="560" w:lineRule="exact"/>
        <w:ind w:firstLine="560" w:firstLineChars="200"/>
        <w:jc w:val="center"/>
        <w:rPr>
          <w:rFonts w:hint="eastAsia" w:ascii="宋体" w:hAnsi="宋体"/>
          <w:bCs/>
          <w:color w:val="000000"/>
          <w:sz w:val="28"/>
          <w:szCs w:val="28"/>
          <w:highlight w:val="none"/>
        </w:rPr>
      </w:pPr>
    </w:p>
    <w:p>
      <w:pPr>
        <w:spacing w:line="560" w:lineRule="exact"/>
        <w:ind w:firstLine="560" w:firstLineChars="200"/>
        <w:jc w:val="center"/>
        <w:rPr>
          <w:rFonts w:hint="eastAsia" w:ascii="宋体" w:hAnsi="宋体"/>
          <w:bCs/>
          <w:color w:val="000000"/>
          <w:sz w:val="28"/>
          <w:szCs w:val="28"/>
          <w:highlight w:val="none"/>
        </w:rPr>
      </w:pPr>
    </w:p>
    <w:p>
      <w:pPr>
        <w:spacing w:line="560" w:lineRule="exact"/>
        <w:ind w:firstLine="720" w:firstLineChars="200"/>
        <w:jc w:val="center"/>
        <w:rPr>
          <w:rFonts w:hint="eastAsia" w:ascii="宋体" w:hAnsi="宋体"/>
          <w:bCs/>
          <w:color w:val="000000"/>
          <w:sz w:val="36"/>
          <w:szCs w:val="28"/>
          <w:highlight w:val="none"/>
        </w:rPr>
      </w:pPr>
      <w:r>
        <w:rPr>
          <w:rFonts w:hint="eastAsia" w:ascii="宋体" w:hAnsi="宋体"/>
          <w:bCs/>
          <w:color w:val="000000"/>
          <w:sz w:val="36"/>
          <w:szCs w:val="28"/>
          <w:highlight w:val="none"/>
        </w:rPr>
        <w:t>承  诺  书</w:t>
      </w:r>
    </w:p>
    <w:p>
      <w:pPr>
        <w:spacing w:line="560" w:lineRule="exact"/>
        <w:ind w:firstLine="560" w:firstLineChars="200"/>
        <w:rPr>
          <w:rFonts w:hint="eastAsia" w:ascii="宋体" w:hAnsi="宋体"/>
          <w:bCs/>
          <w:color w:val="000000"/>
          <w:sz w:val="28"/>
          <w:szCs w:val="28"/>
          <w:highlight w:val="none"/>
        </w:rPr>
      </w:pPr>
      <w:r>
        <w:rPr>
          <w:rFonts w:hint="eastAsia" w:ascii="宋体" w:hAnsi="宋体"/>
          <w:bCs/>
          <w:color w:val="000000"/>
          <w:sz w:val="28"/>
          <w:szCs w:val="28"/>
          <w:highlight w:val="none"/>
        </w:rPr>
        <w:t>1.科学设计项目建设研究方案，采用适当的研究方法，如期完成项目任务，取得预期研究成果；</w:t>
      </w:r>
    </w:p>
    <w:p>
      <w:pPr>
        <w:spacing w:line="560" w:lineRule="exact"/>
        <w:ind w:firstLine="560" w:firstLineChars="200"/>
        <w:rPr>
          <w:rFonts w:hint="eastAsia" w:ascii="宋体" w:hAnsi="宋体"/>
          <w:bCs/>
          <w:color w:val="000000"/>
          <w:sz w:val="28"/>
          <w:szCs w:val="28"/>
          <w:highlight w:val="none"/>
        </w:rPr>
      </w:pPr>
      <w:r>
        <w:rPr>
          <w:rFonts w:hint="eastAsia" w:ascii="宋体" w:hAnsi="宋体"/>
          <w:bCs/>
          <w:color w:val="000000"/>
          <w:sz w:val="28"/>
          <w:szCs w:val="28"/>
          <w:highlight w:val="none"/>
        </w:rPr>
        <w:t>2.严格按项目申报书及本承诺书进行项目建设。按要求取得项目申报书和本承诺书中在各研究节点取得的项目预期成果，主动接受项目验收部门组织的中期检查和结题验收；</w:t>
      </w:r>
    </w:p>
    <w:p>
      <w:pPr>
        <w:spacing w:line="560" w:lineRule="exact"/>
        <w:ind w:firstLine="560" w:firstLineChars="200"/>
        <w:rPr>
          <w:rFonts w:hint="eastAsia" w:ascii="宋体" w:hAnsi="宋体"/>
          <w:bCs/>
          <w:color w:val="000000"/>
          <w:sz w:val="28"/>
          <w:szCs w:val="28"/>
          <w:highlight w:val="none"/>
        </w:rPr>
      </w:pPr>
      <w:r>
        <w:rPr>
          <w:rFonts w:hint="eastAsia" w:ascii="宋体" w:hAnsi="宋体"/>
          <w:bCs/>
          <w:color w:val="000000"/>
          <w:sz w:val="28"/>
          <w:szCs w:val="28"/>
          <w:highlight w:val="none"/>
        </w:rPr>
        <w:t>3.维护学术尊严恪守学术道德。研究过程真实，不以任何方式抄袭、剽窃或侵吞他研究成果，杜绝伪注、伪造、文献和数据等学术不端行为；</w:t>
      </w:r>
    </w:p>
    <w:p>
      <w:pPr>
        <w:spacing w:line="560" w:lineRule="exact"/>
        <w:ind w:firstLine="560" w:firstLineChars="200"/>
        <w:rPr>
          <w:rFonts w:hint="eastAsia" w:ascii="宋体" w:hAnsi="宋体"/>
          <w:bCs/>
          <w:color w:val="000000"/>
          <w:sz w:val="28"/>
          <w:szCs w:val="28"/>
          <w:highlight w:val="none"/>
        </w:rPr>
      </w:pPr>
      <w:r>
        <w:rPr>
          <w:rFonts w:hint="eastAsia" w:ascii="宋体" w:hAnsi="宋体"/>
          <w:bCs/>
          <w:color w:val="000000"/>
          <w:sz w:val="28"/>
          <w:szCs w:val="28"/>
          <w:highlight w:val="none"/>
        </w:rPr>
        <w:t>4.保证经费使用的真实性、合法性并对此负责。严格按照《贵州商学院教学研究项目管理办法</w:t>
      </w:r>
      <w:r>
        <w:rPr>
          <w:rFonts w:hint="eastAsia" w:ascii="宋体" w:hAnsi="宋体"/>
          <w:bCs/>
          <w:color w:val="000000"/>
          <w:sz w:val="28"/>
          <w:szCs w:val="28"/>
          <w:highlight w:val="none"/>
          <w:lang w:eastAsia="zh-CN"/>
        </w:rPr>
        <w:t>（修订）</w:t>
      </w:r>
      <w:r>
        <w:rPr>
          <w:rFonts w:hint="eastAsia" w:ascii="宋体" w:hAnsi="宋体"/>
          <w:bCs/>
          <w:color w:val="000000"/>
          <w:sz w:val="28"/>
          <w:szCs w:val="28"/>
          <w:highlight w:val="none"/>
        </w:rPr>
        <w:t>》（黔商院发〔20</w:t>
      </w:r>
      <w:r>
        <w:rPr>
          <w:rFonts w:hint="eastAsia" w:ascii="宋体" w:hAnsi="宋体"/>
          <w:bCs/>
          <w:color w:val="000000"/>
          <w:sz w:val="28"/>
          <w:szCs w:val="28"/>
          <w:highlight w:val="none"/>
          <w:lang w:val="en-US" w:eastAsia="zh-CN"/>
        </w:rPr>
        <w:t>22</w:t>
      </w:r>
      <w:r>
        <w:rPr>
          <w:rFonts w:hint="eastAsia" w:ascii="宋体" w:hAnsi="宋体"/>
          <w:bCs/>
          <w:color w:val="000000"/>
          <w:sz w:val="28"/>
          <w:szCs w:val="28"/>
          <w:highlight w:val="none"/>
        </w:rPr>
        <w:t>〕</w:t>
      </w:r>
      <w:r>
        <w:rPr>
          <w:rFonts w:hint="eastAsia" w:ascii="宋体" w:hAnsi="宋体"/>
          <w:bCs/>
          <w:color w:val="000000"/>
          <w:sz w:val="28"/>
          <w:szCs w:val="28"/>
          <w:highlight w:val="none"/>
          <w:lang w:val="en-US" w:eastAsia="zh-CN"/>
        </w:rPr>
        <w:t>22</w:t>
      </w:r>
      <w:r>
        <w:rPr>
          <w:rFonts w:hint="eastAsia" w:ascii="宋体" w:hAnsi="宋体"/>
          <w:bCs/>
          <w:color w:val="000000"/>
          <w:sz w:val="28"/>
          <w:szCs w:val="28"/>
          <w:highlight w:val="none"/>
        </w:rPr>
        <w:t>号）及本承诺书的经费预算表要求进行经费开支，不得以各种形式虚报、瞒报项目经费；</w:t>
      </w:r>
    </w:p>
    <w:p>
      <w:pPr>
        <w:spacing w:line="560" w:lineRule="exact"/>
        <w:ind w:firstLine="560" w:firstLineChars="200"/>
        <w:rPr>
          <w:rFonts w:hint="eastAsia" w:ascii="宋体" w:hAnsi="宋体"/>
          <w:bCs/>
          <w:color w:val="000000"/>
          <w:sz w:val="28"/>
          <w:szCs w:val="28"/>
        </w:rPr>
      </w:pPr>
      <w:r>
        <w:rPr>
          <w:rFonts w:hint="eastAsia" w:ascii="宋体" w:hAnsi="宋体"/>
          <w:bCs/>
          <w:color w:val="000000"/>
          <w:sz w:val="28"/>
          <w:szCs w:val="28"/>
          <w:highlight w:val="none"/>
        </w:rPr>
        <w:t>5.本项目的研究成果，包括论文、专著、专利、软件、数据库等均</w:t>
      </w:r>
      <w:r>
        <w:rPr>
          <w:rFonts w:hint="eastAsia" w:ascii="宋体" w:hAnsi="宋体"/>
          <w:bCs/>
          <w:color w:val="000000"/>
          <w:sz w:val="28"/>
          <w:szCs w:val="28"/>
          <w:highlight w:val="none"/>
          <w:lang w:eastAsia="zh-CN"/>
        </w:rPr>
        <w:t>明确</w:t>
      </w:r>
      <w:r>
        <w:rPr>
          <w:rFonts w:hint="eastAsia" w:ascii="宋体" w:hAnsi="宋体"/>
          <w:bCs/>
          <w:color w:val="000000"/>
          <w:sz w:val="28"/>
          <w:szCs w:val="28"/>
          <w:highlight w:val="none"/>
        </w:rPr>
        <w:t>标注“</w:t>
      </w:r>
      <w:r>
        <w:rPr>
          <w:rFonts w:hint="eastAsia" w:ascii="宋体" w:hAnsi="宋体"/>
          <w:b/>
          <w:bCs w:val="0"/>
          <w:color w:val="000000"/>
          <w:sz w:val="28"/>
          <w:szCs w:val="28"/>
          <w:highlight w:val="none"/>
          <w:lang w:val="zh-TW" w:eastAsia="zh-CN"/>
        </w:rPr>
        <w:t>2021年贵州省普通本科高校课程思政示范项目</w:t>
      </w:r>
      <w:r>
        <w:rPr>
          <w:rFonts w:hint="eastAsia" w:ascii="宋体" w:hAnsi="宋体"/>
          <w:bCs/>
          <w:color w:val="000000"/>
          <w:sz w:val="28"/>
          <w:szCs w:val="28"/>
        </w:rPr>
        <w:t>”，标明项目编号。有知识产权的归属和使用按国家有关规定执行。</w:t>
      </w:r>
    </w:p>
    <w:p>
      <w:pPr>
        <w:spacing w:line="560" w:lineRule="exact"/>
        <w:ind w:firstLine="560" w:firstLineChars="200"/>
        <w:rPr>
          <w:rFonts w:hint="eastAsia" w:ascii="宋体" w:hAnsi="宋体"/>
          <w:bCs/>
          <w:color w:val="000000"/>
          <w:sz w:val="28"/>
          <w:szCs w:val="28"/>
        </w:rPr>
      </w:pPr>
      <w:r>
        <w:rPr>
          <w:rFonts w:hint="eastAsia" w:ascii="宋体" w:hAnsi="宋体"/>
          <w:bCs/>
          <w:color w:val="000000"/>
          <w:sz w:val="28"/>
          <w:szCs w:val="28"/>
        </w:rPr>
        <w:t>本责任书与“项目管理平台”上提交的责任书内容完全一致。</w:t>
      </w:r>
    </w:p>
    <w:p>
      <w:pPr>
        <w:spacing w:line="560" w:lineRule="exact"/>
        <w:ind w:firstLine="3780" w:firstLineChars="1350"/>
        <w:rPr>
          <w:rFonts w:hint="eastAsia" w:ascii="宋体" w:hAnsi="宋体"/>
          <w:bCs/>
          <w:color w:val="000000"/>
          <w:sz w:val="28"/>
          <w:szCs w:val="28"/>
        </w:rPr>
      </w:pPr>
    </w:p>
    <w:p>
      <w:pPr>
        <w:spacing w:line="560" w:lineRule="exact"/>
        <w:ind w:firstLine="3780" w:firstLineChars="1350"/>
        <w:rPr>
          <w:rFonts w:hint="eastAsia" w:ascii="宋体" w:hAnsi="宋体"/>
          <w:bCs/>
          <w:color w:val="000000"/>
          <w:sz w:val="28"/>
          <w:szCs w:val="28"/>
        </w:rPr>
      </w:pPr>
      <w:r>
        <w:rPr>
          <w:rFonts w:hint="eastAsia" w:ascii="宋体" w:hAnsi="宋体"/>
          <w:bCs/>
          <w:color w:val="000000"/>
          <w:sz w:val="28"/>
          <w:szCs w:val="28"/>
        </w:rPr>
        <w:t>项目负责人签名:</w:t>
      </w:r>
    </w:p>
    <w:p>
      <w:pPr>
        <w:spacing w:line="560" w:lineRule="exact"/>
        <w:ind w:firstLine="4480" w:firstLineChars="1600"/>
        <w:rPr>
          <w:rFonts w:hint="eastAsia" w:ascii="宋体" w:hAnsi="宋体"/>
          <w:bCs/>
          <w:color w:val="000000"/>
          <w:sz w:val="28"/>
          <w:szCs w:val="28"/>
        </w:rPr>
      </w:pPr>
      <w:r>
        <w:rPr>
          <w:rFonts w:hint="eastAsia" w:ascii="宋体" w:hAnsi="宋体"/>
          <w:bCs/>
          <w:color w:val="000000"/>
          <w:sz w:val="28"/>
          <w:szCs w:val="28"/>
          <w:lang w:val="en-US" w:eastAsia="zh-CN"/>
        </w:rPr>
        <w:t>2021</w:t>
      </w:r>
      <w:r>
        <w:rPr>
          <w:rFonts w:hint="eastAsia" w:ascii="宋体" w:hAnsi="宋体"/>
          <w:bCs/>
          <w:color w:val="000000"/>
          <w:sz w:val="28"/>
          <w:szCs w:val="28"/>
        </w:rPr>
        <w:t>年</w:t>
      </w:r>
      <w:r>
        <w:rPr>
          <w:rFonts w:hint="eastAsia" w:ascii="宋体" w:hAnsi="宋体"/>
          <w:bCs/>
          <w:color w:val="000000"/>
          <w:sz w:val="28"/>
          <w:szCs w:val="28"/>
          <w:lang w:val="en-US" w:eastAsia="zh-CN"/>
        </w:rPr>
        <w:t>10</w:t>
      </w:r>
      <w:r>
        <w:rPr>
          <w:rFonts w:hint="eastAsia" w:ascii="宋体" w:hAnsi="宋体"/>
          <w:bCs/>
          <w:color w:val="000000"/>
          <w:sz w:val="28"/>
          <w:szCs w:val="28"/>
        </w:rPr>
        <w:t>月</w:t>
      </w:r>
      <w:r>
        <w:rPr>
          <w:rFonts w:hint="eastAsia" w:ascii="宋体" w:hAnsi="宋体"/>
          <w:bCs/>
          <w:color w:val="000000"/>
          <w:sz w:val="28"/>
          <w:szCs w:val="28"/>
          <w:lang w:val="en-US" w:eastAsia="zh-CN"/>
        </w:rPr>
        <w:t>7</w:t>
      </w:r>
      <w:r>
        <w:rPr>
          <w:rFonts w:hint="eastAsia" w:ascii="宋体" w:hAnsi="宋体"/>
          <w:bCs/>
          <w:color w:val="000000"/>
          <w:sz w:val="28"/>
          <w:szCs w:val="28"/>
        </w:rPr>
        <w:t>日</w:t>
      </w:r>
    </w:p>
    <w:p>
      <w:pPr>
        <w:spacing w:line="560" w:lineRule="exact"/>
        <w:ind w:right="630" w:firstLine="560" w:firstLineChars="200"/>
        <w:jc w:val="center"/>
        <w:rPr>
          <w:rFonts w:hint="eastAsia" w:ascii="宋体" w:hAnsi="宋体" w:cs="仿宋_GB2312"/>
          <w:sz w:val="28"/>
          <w:szCs w:val="28"/>
        </w:rPr>
      </w:pPr>
      <w:r>
        <w:rPr>
          <w:rFonts w:hint="eastAsia" w:ascii="宋体" w:hAnsi="宋体" w:cs="仿宋_GB2312"/>
          <w:sz w:val="28"/>
          <w:szCs w:val="28"/>
        </w:rPr>
        <w:t xml:space="preserve"> </w:t>
      </w:r>
      <w:r>
        <w:rPr>
          <w:rFonts w:ascii="宋体" w:hAnsi="宋体" w:cs="仿宋_GB2312"/>
          <w:sz w:val="28"/>
          <w:szCs w:val="28"/>
        </w:rPr>
        <w:t xml:space="preserve">                             </w:t>
      </w:r>
    </w:p>
    <w:p>
      <w:pPr>
        <w:spacing w:line="560" w:lineRule="exact"/>
        <w:ind w:right="420" w:firstLine="560" w:firstLineChars="200"/>
        <w:jc w:val="center"/>
        <w:rPr>
          <w:rFonts w:hint="eastAsia" w:ascii="宋体" w:hAnsi="宋体" w:cs="仿宋_GB2312"/>
          <w:sz w:val="28"/>
          <w:szCs w:val="28"/>
        </w:rPr>
      </w:pPr>
    </w:p>
    <w:p>
      <w:pPr>
        <w:spacing w:line="560" w:lineRule="exact"/>
        <w:ind w:right="420" w:firstLine="560" w:firstLineChars="200"/>
        <w:jc w:val="center"/>
        <w:rPr>
          <w:rFonts w:hint="eastAsia" w:ascii="宋体" w:hAnsi="宋体" w:cs="仿宋_GB2312"/>
          <w:sz w:val="28"/>
          <w:szCs w:val="28"/>
        </w:rPr>
      </w:pPr>
    </w:p>
    <w:p>
      <w:pPr>
        <w:spacing w:line="560" w:lineRule="exact"/>
        <w:ind w:right="420" w:firstLine="560" w:firstLineChars="200"/>
        <w:jc w:val="center"/>
        <w:rPr>
          <w:rFonts w:hint="eastAsia" w:ascii="宋体" w:hAnsi="宋体" w:cs="仿宋_GB2312"/>
          <w:sz w:val="28"/>
          <w:szCs w:val="28"/>
        </w:rPr>
      </w:pPr>
    </w:p>
    <w:p>
      <w:pPr>
        <w:spacing w:line="420" w:lineRule="exact"/>
        <w:ind w:firstLine="562" w:firstLineChars="200"/>
        <w:jc w:val="center"/>
        <w:rPr>
          <w:rFonts w:hint="eastAsia" w:ascii="黑体" w:hAnsi="黑体" w:eastAsia="黑体" w:cs="黑体"/>
          <w:b/>
          <w:bCs/>
          <w:sz w:val="28"/>
          <w:szCs w:val="28"/>
        </w:rPr>
      </w:pPr>
    </w:p>
    <w:p>
      <w:pPr>
        <w:pStyle w:val="2"/>
        <w:spacing w:line="360" w:lineRule="auto"/>
        <w:ind w:firstLine="560" w:firstLineChars="200"/>
        <w:rPr>
          <w:rFonts w:hint="eastAsia" w:ascii="宋体" w:hAnsi="宋体"/>
          <w:bCs/>
          <w:color w:val="000000"/>
          <w:sz w:val="28"/>
          <w:szCs w:val="28"/>
        </w:rPr>
        <w:sectPr>
          <w:headerReference r:id="rId9" w:type="first"/>
          <w:headerReference r:id="rId7" w:type="default"/>
          <w:footerReference r:id="rId10" w:type="default"/>
          <w:headerReference r:id="rId8" w:type="even"/>
          <w:pgSz w:w="11906" w:h="16838"/>
          <w:pgMar w:top="1440" w:right="1800" w:bottom="1440" w:left="1800" w:header="851" w:footer="992" w:gutter="0"/>
          <w:cols w:space="720" w:num="1"/>
          <w:docGrid w:type="lines" w:linePitch="312" w:charSpace="0"/>
        </w:sectPr>
      </w:pPr>
    </w:p>
    <w:tbl>
      <w:tblPr>
        <w:tblStyle w:val="7"/>
        <w:tblpPr w:leftFromText="180" w:rightFromText="180" w:vertAnchor="text" w:horzAnchor="margin" w:tblpY="2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54"/>
        <w:gridCol w:w="849"/>
        <w:gridCol w:w="662"/>
        <w:gridCol w:w="729"/>
        <w:gridCol w:w="1557"/>
        <w:gridCol w:w="2229"/>
        <w:gridCol w:w="54"/>
        <w:gridCol w:w="1026"/>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720" w:type="dxa"/>
            <w:gridSpan w:val="10"/>
            <w:tcBorders>
              <w:top w:val="single" w:color="auto" w:sz="2" w:space="0"/>
              <w:left w:val="single" w:color="auto" w:sz="8" w:space="0"/>
              <w:bottom w:val="single" w:color="auto" w:sz="2" w:space="0"/>
              <w:right w:val="single" w:color="auto" w:sz="8" w:space="0"/>
            </w:tcBorders>
            <w:noWrap w:val="0"/>
            <w:vAlign w:val="center"/>
          </w:tcPr>
          <w:p>
            <w:pPr>
              <w:jc w:val="left"/>
              <w:rPr>
                <w:rFonts w:hint="eastAsia" w:eastAsia="黑体"/>
                <w:sz w:val="32"/>
              </w:rPr>
            </w:pPr>
            <w:r>
              <w:rPr>
                <w:rFonts w:hint="eastAsia" w:ascii="黑体" w:hAnsi="黑体" w:eastAsia="黑体" w:cs="黑体"/>
                <w:bCs/>
                <w:sz w:val="32"/>
                <w:szCs w:val="32"/>
              </w:rPr>
              <w:t>一、项目基本情况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023" w:type="dxa"/>
            <w:gridSpan w:val="3"/>
            <w:tcBorders>
              <w:top w:val="single" w:color="auto" w:sz="2" w:space="0"/>
              <w:left w:val="single" w:color="auto" w:sz="8" w:space="0"/>
              <w:bottom w:val="single" w:color="auto" w:sz="2" w:space="0"/>
              <w:right w:val="single" w:color="auto" w:sz="4" w:space="0"/>
            </w:tcBorders>
            <w:noWrap w:val="0"/>
            <w:vAlign w:val="center"/>
          </w:tcPr>
          <w:p>
            <w:pPr>
              <w:jc w:val="left"/>
              <w:rPr>
                <w:rFonts w:hint="eastAsia" w:eastAsia="黑体"/>
                <w:sz w:val="32"/>
              </w:rPr>
            </w:pPr>
            <w:r>
              <w:rPr>
                <w:rFonts w:hint="eastAsia"/>
                <w:b/>
                <w:sz w:val="28"/>
                <w:szCs w:val="28"/>
              </w:rPr>
              <w:t>项目名称</w:t>
            </w:r>
          </w:p>
        </w:tc>
        <w:tc>
          <w:tcPr>
            <w:tcW w:w="7697" w:type="dxa"/>
            <w:gridSpan w:val="7"/>
            <w:tcBorders>
              <w:top w:val="single" w:color="auto" w:sz="2" w:space="0"/>
              <w:left w:val="single" w:color="auto" w:sz="4" w:space="0"/>
              <w:bottom w:val="single" w:color="auto" w:sz="2" w:space="0"/>
              <w:right w:val="single" w:color="auto" w:sz="8" w:space="0"/>
            </w:tcBorders>
            <w:noWrap w:val="0"/>
            <w:vAlign w:val="center"/>
          </w:tcPr>
          <w:p>
            <w:pPr>
              <w:jc w:val="left"/>
              <w:rPr>
                <w:rFonts w:hint="eastAsia" w:eastAsia="黑体"/>
                <w:sz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3" w:hRule="atLeast"/>
        </w:trPr>
        <w:tc>
          <w:tcPr>
            <w:tcW w:w="2023" w:type="dxa"/>
            <w:gridSpan w:val="3"/>
            <w:tcBorders>
              <w:top w:val="single" w:color="auto" w:sz="2" w:space="0"/>
              <w:left w:val="single" w:color="auto" w:sz="8" w:space="0"/>
              <w:bottom w:val="single" w:color="auto" w:sz="2" w:space="0"/>
              <w:right w:val="single" w:color="auto" w:sz="4" w:space="0"/>
            </w:tcBorders>
            <w:noWrap w:val="0"/>
            <w:vAlign w:val="center"/>
          </w:tcPr>
          <w:p>
            <w:pPr>
              <w:jc w:val="left"/>
              <w:rPr>
                <w:rFonts w:hint="eastAsia"/>
                <w:b/>
                <w:sz w:val="28"/>
                <w:szCs w:val="28"/>
              </w:rPr>
            </w:pPr>
            <w:r>
              <w:rPr>
                <w:rFonts w:hint="eastAsia"/>
                <w:b/>
                <w:sz w:val="24"/>
                <w:szCs w:val="28"/>
              </w:rPr>
              <w:t>项目负责人姓名</w:t>
            </w:r>
          </w:p>
        </w:tc>
        <w:tc>
          <w:tcPr>
            <w:tcW w:w="7697" w:type="dxa"/>
            <w:gridSpan w:val="7"/>
            <w:tcBorders>
              <w:top w:val="single" w:color="auto" w:sz="2" w:space="0"/>
              <w:left w:val="single" w:color="auto" w:sz="4" w:space="0"/>
              <w:bottom w:val="single" w:color="auto" w:sz="2" w:space="0"/>
              <w:right w:val="single" w:color="auto" w:sz="8" w:space="0"/>
            </w:tcBorders>
            <w:noWrap w:val="0"/>
            <w:vAlign w:val="center"/>
          </w:tcPr>
          <w:p>
            <w:pPr>
              <w:jc w:val="left"/>
              <w:rPr>
                <w:rFonts w:hint="eastAsia" w:eastAsia="黑体"/>
                <w:sz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2" w:hRule="atLeast"/>
        </w:trPr>
        <w:tc>
          <w:tcPr>
            <w:tcW w:w="2023" w:type="dxa"/>
            <w:gridSpan w:val="3"/>
            <w:tcBorders>
              <w:top w:val="single" w:color="auto" w:sz="2" w:space="0"/>
              <w:left w:val="single" w:color="auto" w:sz="8" w:space="0"/>
              <w:bottom w:val="single" w:color="auto" w:sz="2" w:space="0"/>
              <w:right w:val="single" w:color="auto" w:sz="4" w:space="0"/>
            </w:tcBorders>
            <w:noWrap w:val="0"/>
            <w:vAlign w:val="center"/>
          </w:tcPr>
          <w:p>
            <w:pPr>
              <w:jc w:val="left"/>
              <w:rPr>
                <w:rFonts w:hint="eastAsia"/>
                <w:b/>
                <w:sz w:val="24"/>
                <w:szCs w:val="28"/>
              </w:rPr>
            </w:pPr>
            <w:r>
              <w:rPr>
                <w:rFonts w:hint="eastAsia"/>
                <w:b/>
                <w:sz w:val="24"/>
                <w:szCs w:val="28"/>
              </w:rPr>
              <w:t>主要参与者姓名</w:t>
            </w:r>
            <w:r>
              <w:rPr>
                <w:rFonts w:hint="eastAsia"/>
                <w:b/>
                <w:szCs w:val="28"/>
              </w:rPr>
              <w:t>（按参与顺序填写）</w:t>
            </w:r>
          </w:p>
        </w:tc>
        <w:tc>
          <w:tcPr>
            <w:tcW w:w="7697" w:type="dxa"/>
            <w:gridSpan w:val="7"/>
            <w:tcBorders>
              <w:top w:val="single" w:color="auto" w:sz="2" w:space="0"/>
              <w:left w:val="single" w:color="auto" w:sz="4" w:space="0"/>
              <w:bottom w:val="single" w:color="auto" w:sz="2" w:space="0"/>
              <w:right w:val="single" w:color="auto" w:sz="8" w:space="0"/>
            </w:tcBorders>
            <w:noWrap w:val="0"/>
            <w:vAlign w:val="center"/>
          </w:tcPr>
          <w:p>
            <w:pPr>
              <w:jc w:val="left"/>
              <w:rPr>
                <w:rFonts w:hint="eastAsia" w:eastAsia="黑体"/>
                <w:sz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trPr>
        <w:tc>
          <w:tcPr>
            <w:tcW w:w="2685" w:type="dxa"/>
            <w:gridSpan w:val="4"/>
            <w:tcBorders>
              <w:top w:val="single" w:color="auto" w:sz="2" w:space="0"/>
              <w:left w:val="single" w:color="auto" w:sz="8" w:space="0"/>
              <w:bottom w:val="single" w:color="auto" w:sz="2" w:space="0"/>
              <w:right w:val="single" w:color="auto" w:sz="4" w:space="0"/>
            </w:tcBorders>
            <w:noWrap w:val="0"/>
            <w:vAlign w:val="center"/>
          </w:tcPr>
          <w:p>
            <w:pPr>
              <w:jc w:val="left"/>
              <w:rPr>
                <w:rFonts w:hint="eastAsia"/>
                <w:b/>
                <w:sz w:val="24"/>
                <w:szCs w:val="28"/>
              </w:rPr>
            </w:pPr>
            <w:r>
              <w:rPr>
                <w:rFonts w:hint="eastAsia"/>
                <w:b/>
                <w:sz w:val="24"/>
                <w:szCs w:val="28"/>
              </w:rPr>
              <w:t>立项经费（单位：万元）</w:t>
            </w:r>
          </w:p>
        </w:tc>
        <w:tc>
          <w:tcPr>
            <w:tcW w:w="2286"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eastAsia="宋体"/>
                <w:b/>
                <w:sz w:val="24"/>
                <w:szCs w:val="28"/>
                <w:lang w:val="en-US" w:eastAsia="zh-CN"/>
              </w:rPr>
            </w:pPr>
            <w:r>
              <w:rPr>
                <w:rFonts w:hint="eastAsia" w:eastAsia="宋体"/>
                <w:b/>
                <w:sz w:val="24"/>
                <w:szCs w:val="28"/>
                <w:lang w:val="en-US" w:eastAsia="zh-CN"/>
              </w:rPr>
              <w:t>3</w:t>
            </w:r>
          </w:p>
        </w:tc>
        <w:tc>
          <w:tcPr>
            <w:tcW w:w="228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eastAsia" w:eastAsia="宋体"/>
                <w:b/>
                <w:sz w:val="24"/>
                <w:szCs w:val="28"/>
                <w:lang w:eastAsia="zh-CN"/>
              </w:rPr>
            </w:pPr>
            <w:r>
              <w:rPr>
                <w:rFonts w:hint="eastAsia"/>
                <w:b/>
                <w:sz w:val="24"/>
                <w:szCs w:val="28"/>
                <w:lang w:eastAsia="zh-CN"/>
              </w:rPr>
              <w:t>建设周期（单位：年）</w:t>
            </w:r>
          </w:p>
        </w:tc>
        <w:tc>
          <w:tcPr>
            <w:tcW w:w="2466" w:type="dxa"/>
            <w:gridSpan w:val="2"/>
            <w:tcBorders>
              <w:top w:val="single" w:color="auto" w:sz="2" w:space="0"/>
              <w:left w:val="single" w:color="auto" w:sz="4" w:space="0"/>
              <w:bottom w:val="single" w:color="auto" w:sz="2" w:space="0"/>
              <w:right w:val="single" w:color="auto" w:sz="8" w:space="0"/>
            </w:tcBorders>
            <w:noWrap w:val="0"/>
            <w:vAlign w:val="center"/>
          </w:tcPr>
          <w:p>
            <w:pPr>
              <w:jc w:val="center"/>
              <w:rPr>
                <w:rFonts w:hint="default" w:eastAsia="宋体"/>
                <w:b/>
                <w:sz w:val="24"/>
                <w:szCs w:val="28"/>
                <w:lang w:val="en-US" w:eastAsia="zh-CN"/>
              </w:rPr>
            </w:pPr>
            <w:r>
              <w:rPr>
                <w:rFonts w:hint="eastAsia" w:eastAsia="宋体"/>
                <w:b/>
                <w:sz w:val="24"/>
                <w:szCs w:val="2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trPr>
        <w:tc>
          <w:tcPr>
            <w:tcW w:w="2685" w:type="dxa"/>
            <w:gridSpan w:val="4"/>
            <w:tcBorders>
              <w:top w:val="single" w:color="auto" w:sz="2" w:space="0"/>
              <w:left w:val="single" w:color="auto" w:sz="8" w:space="0"/>
              <w:bottom w:val="single" w:color="auto" w:sz="2" w:space="0"/>
              <w:right w:val="single" w:color="auto" w:sz="4" w:space="0"/>
            </w:tcBorders>
            <w:noWrap w:val="0"/>
            <w:vAlign w:val="center"/>
          </w:tcPr>
          <w:p>
            <w:pPr>
              <w:jc w:val="center"/>
              <w:rPr>
                <w:rFonts w:hint="eastAsia" w:eastAsia="宋体"/>
                <w:b/>
                <w:sz w:val="24"/>
                <w:szCs w:val="28"/>
                <w:lang w:eastAsia="zh-CN"/>
              </w:rPr>
            </w:pPr>
            <w:r>
              <w:rPr>
                <w:rFonts w:hint="eastAsia"/>
                <w:b/>
                <w:sz w:val="24"/>
                <w:szCs w:val="28"/>
                <w:lang w:eastAsia="zh-CN"/>
              </w:rPr>
              <w:t>立项建设时间</w:t>
            </w:r>
          </w:p>
        </w:tc>
        <w:tc>
          <w:tcPr>
            <w:tcW w:w="2286"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eastAsia"/>
                <w:b/>
                <w:sz w:val="24"/>
                <w:szCs w:val="28"/>
                <w:lang w:val="en-US" w:eastAsia="zh-CN"/>
              </w:rPr>
            </w:pPr>
            <w:r>
              <w:rPr>
                <w:rFonts w:hint="eastAsia"/>
                <w:b/>
                <w:sz w:val="24"/>
                <w:szCs w:val="28"/>
                <w:lang w:val="en-US" w:eastAsia="zh-CN"/>
              </w:rPr>
              <w:t>2021</w:t>
            </w:r>
            <w:r>
              <w:rPr>
                <w:rFonts w:hint="eastAsia"/>
                <w:b/>
                <w:sz w:val="24"/>
                <w:szCs w:val="28"/>
              </w:rPr>
              <w:t>年</w:t>
            </w:r>
            <w:r>
              <w:rPr>
                <w:rFonts w:hint="eastAsia"/>
                <w:b/>
                <w:sz w:val="24"/>
                <w:szCs w:val="28"/>
                <w:lang w:val="en-US" w:eastAsia="zh-CN"/>
              </w:rPr>
              <w:t>9</w:t>
            </w:r>
            <w:r>
              <w:rPr>
                <w:rFonts w:hint="eastAsia"/>
                <w:b/>
                <w:sz w:val="24"/>
                <w:szCs w:val="28"/>
              </w:rPr>
              <w:t>月</w:t>
            </w:r>
            <w:r>
              <w:rPr>
                <w:rFonts w:hint="eastAsia"/>
                <w:b/>
                <w:sz w:val="24"/>
                <w:szCs w:val="28"/>
                <w:lang w:val="en-US" w:eastAsia="zh-CN"/>
              </w:rPr>
              <w:t>28</w:t>
            </w:r>
            <w:r>
              <w:rPr>
                <w:rFonts w:hint="eastAsia"/>
                <w:b/>
                <w:sz w:val="24"/>
                <w:szCs w:val="28"/>
              </w:rPr>
              <w:t>日</w:t>
            </w:r>
          </w:p>
        </w:tc>
        <w:tc>
          <w:tcPr>
            <w:tcW w:w="228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eastAsia"/>
                <w:b/>
                <w:kern w:val="2"/>
                <w:sz w:val="24"/>
                <w:szCs w:val="28"/>
                <w:lang w:val="en-US" w:eastAsia="zh-CN" w:bidi="ar-SA"/>
              </w:rPr>
            </w:pPr>
            <w:r>
              <w:rPr>
                <w:rFonts w:hint="eastAsia"/>
                <w:b/>
                <w:sz w:val="24"/>
                <w:szCs w:val="28"/>
                <w:lang w:eastAsia="zh-CN"/>
              </w:rPr>
              <w:t>结题</w:t>
            </w:r>
            <w:r>
              <w:rPr>
                <w:rFonts w:hint="eastAsia"/>
                <w:b/>
                <w:sz w:val="24"/>
                <w:szCs w:val="28"/>
              </w:rPr>
              <w:t>完成时间</w:t>
            </w:r>
          </w:p>
        </w:tc>
        <w:tc>
          <w:tcPr>
            <w:tcW w:w="2466" w:type="dxa"/>
            <w:gridSpan w:val="2"/>
            <w:tcBorders>
              <w:top w:val="single" w:color="auto" w:sz="2" w:space="0"/>
              <w:left w:val="single" w:color="auto" w:sz="4" w:space="0"/>
              <w:bottom w:val="single" w:color="auto" w:sz="2" w:space="0"/>
              <w:right w:val="single" w:color="auto" w:sz="8" w:space="0"/>
            </w:tcBorders>
            <w:noWrap w:val="0"/>
            <w:vAlign w:val="center"/>
          </w:tcPr>
          <w:p>
            <w:pPr>
              <w:jc w:val="center"/>
              <w:rPr>
                <w:rFonts w:hint="eastAsia"/>
                <w:b/>
                <w:kern w:val="2"/>
                <w:sz w:val="24"/>
                <w:szCs w:val="28"/>
                <w:lang w:val="en-US" w:eastAsia="zh-CN" w:bidi="ar-SA"/>
              </w:rPr>
            </w:pPr>
            <w:r>
              <w:rPr>
                <w:rFonts w:hint="eastAsia"/>
                <w:b/>
                <w:sz w:val="24"/>
                <w:szCs w:val="28"/>
                <w:lang w:val="en-US" w:eastAsia="zh-CN"/>
              </w:rPr>
              <w:t>2023</w:t>
            </w:r>
            <w:r>
              <w:rPr>
                <w:rFonts w:hint="eastAsia"/>
                <w:b/>
                <w:sz w:val="24"/>
                <w:szCs w:val="28"/>
              </w:rPr>
              <w:t>年</w:t>
            </w:r>
            <w:r>
              <w:rPr>
                <w:rFonts w:hint="eastAsia"/>
                <w:b/>
                <w:sz w:val="24"/>
                <w:szCs w:val="28"/>
                <w:lang w:val="en-US" w:eastAsia="zh-CN"/>
              </w:rPr>
              <w:t>9</w:t>
            </w:r>
            <w:r>
              <w:rPr>
                <w:rFonts w:hint="eastAsia"/>
                <w:b/>
                <w:sz w:val="24"/>
                <w:szCs w:val="28"/>
              </w:rPr>
              <w:t>月</w:t>
            </w:r>
            <w:r>
              <w:rPr>
                <w:rFonts w:hint="eastAsia"/>
                <w:b/>
                <w:sz w:val="24"/>
                <w:szCs w:val="28"/>
                <w:lang w:val="en-US" w:eastAsia="zh-CN"/>
              </w:rPr>
              <w:t>28</w:t>
            </w:r>
            <w:r>
              <w:rPr>
                <w:rFonts w:hint="eastAsia"/>
                <w:b/>
                <w:sz w:val="24"/>
                <w:szCs w:val="28"/>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9720" w:type="dxa"/>
            <w:gridSpan w:val="10"/>
            <w:tcBorders>
              <w:top w:val="single" w:color="auto" w:sz="2" w:space="0"/>
              <w:left w:val="single" w:color="auto" w:sz="8" w:space="0"/>
              <w:bottom w:val="single" w:color="auto" w:sz="2" w:space="0"/>
              <w:right w:val="single" w:color="auto" w:sz="8" w:space="0"/>
            </w:tcBorders>
            <w:noWrap w:val="0"/>
            <w:vAlign w:val="center"/>
          </w:tcPr>
          <w:p>
            <w:pPr>
              <w:jc w:val="left"/>
              <w:rPr>
                <w:rFonts w:hint="eastAsia" w:ascii="宋体"/>
                <w:b/>
                <w:bCs/>
              </w:rPr>
            </w:pPr>
            <w:r>
              <w:rPr>
                <w:rFonts w:hint="eastAsia" w:eastAsia="黑体"/>
                <w:sz w:val="32"/>
              </w:rPr>
              <w:t>二、预期研究成果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vMerge w:val="restart"/>
            <w:tcBorders>
              <w:top w:val="single" w:color="auto" w:sz="2" w:space="0"/>
              <w:left w:val="single" w:color="auto" w:sz="8" w:space="0"/>
            </w:tcBorders>
            <w:noWrap w:val="0"/>
            <w:textDirection w:val="tbRlV"/>
            <w:vAlign w:val="center"/>
          </w:tcPr>
          <w:p>
            <w:pPr>
              <w:spacing w:line="400" w:lineRule="exact"/>
              <w:ind w:left="113" w:right="113"/>
              <w:jc w:val="center"/>
              <w:rPr>
                <w:rFonts w:hint="eastAsia" w:ascii="宋体"/>
                <w:b/>
                <w:bCs/>
              </w:rPr>
            </w:pPr>
            <w:r>
              <w:rPr>
                <w:rFonts w:hint="eastAsia" w:ascii="宋体"/>
                <w:b/>
                <w:bCs/>
              </w:rPr>
              <w:t>研  究  成  果</w:t>
            </w:r>
          </w:p>
        </w:tc>
        <w:tc>
          <w:tcPr>
            <w:tcW w:w="454" w:type="dxa"/>
            <w:tcBorders>
              <w:top w:val="single" w:color="auto" w:sz="8" w:space="0"/>
            </w:tcBorders>
            <w:noWrap w:val="0"/>
            <w:vAlign w:val="center"/>
          </w:tcPr>
          <w:p>
            <w:pPr>
              <w:jc w:val="center"/>
              <w:rPr>
                <w:rFonts w:hint="eastAsia" w:ascii="宋体"/>
                <w:b/>
                <w:bCs/>
              </w:rPr>
            </w:pPr>
            <w:r>
              <w:rPr>
                <w:rFonts w:hint="eastAsia" w:ascii="宋体"/>
                <w:b/>
                <w:bCs/>
              </w:rPr>
              <w:t>序号</w:t>
            </w:r>
          </w:p>
        </w:tc>
        <w:tc>
          <w:tcPr>
            <w:tcW w:w="2240" w:type="dxa"/>
            <w:gridSpan w:val="3"/>
            <w:tcBorders>
              <w:top w:val="single" w:color="auto" w:sz="8" w:space="0"/>
            </w:tcBorders>
            <w:noWrap w:val="0"/>
            <w:vAlign w:val="center"/>
          </w:tcPr>
          <w:p>
            <w:pPr>
              <w:jc w:val="center"/>
              <w:rPr>
                <w:rFonts w:hint="eastAsia" w:ascii="宋体"/>
                <w:b/>
                <w:bCs/>
              </w:rPr>
            </w:pPr>
            <w:r>
              <w:rPr>
                <w:rFonts w:hint="eastAsia" w:ascii="宋体"/>
                <w:b/>
                <w:bCs/>
              </w:rPr>
              <w:t>研究阶段（起止时间）</w:t>
            </w:r>
          </w:p>
        </w:tc>
        <w:tc>
          <w:tcPr>
            <w:tcW w:w="3786" w:type="dxa"/>
            <w:gridSpan w:val="2"/>
            <w:tcBorders>
              <w:top w:val="single" w:color="auto" w:sz="8" w:space="0"/>
            </w:tcBorders>
            <w:noWrap w:val="0"/>
            <w:vAlign w:val="center"/>
          </w:tcPr>
          <w:p>
            <w:pPr>
              <w:jc w:val="center"/>
              <w:rPr>
                <w:rFonts w:hint="eastAsia" w:ascii="宋体"/>
                <w:b/>
                <w:bCs/>
              </w:rPr>
            </w:pPr>
            <w:r>
              <w:rPr>
                <w:rFonts w:hint="eastAsia" w:ascii="宋体"/>
                <w:b/>
                <w:bCs/>
              </w:rPr>
              <w:t>成 果 名 称</w:t>
            </w:r>
          </w:p>
        </w:tc>
        <w:tc>
          <w:tcPr>
            <w:tcW w:w="1080" w:type="dxa"/>
            <w:gridSpan w:val="2"/>
            <w:tcBorders>
              <w:top w:val="single" w:color="auto" w:sz="8" w:space="0"/>
            </w:tcBorders>
            <w:noWrap w:val="0"/>
            <w:vAlign w:val="center"/>
          </w:tcPr>
          <w:p>
            <w:pPr>
              <w:jc w:val="center"/>
              <w:rPr>
                <w:rFonts w:hint="eastAsia" w:ascii="宋体"/>
                <w:b/>
                <w:bCs/>
              </w:rPr>
            </w:pPr>
            <w:r>
              <w:rPr>
                <w:rFonts w:hint="eastAsia" w:ascii="宋体"/>
                <w:b/>
                <w:bCs/>
              </w:rPr>
              <w:t>成果形式</w:t>
            </w:r>
          </w:p>
        </w:tc>
        <w:tc>
          <w:tcPr>
            <w:tcW w:w="1440" w:type="dxa"/>
            <w:tcBorders>
              <w:top w:val="single" w:color="auto" w:sz="8" w:space="0"/>
              <w:right w:val="single" w:color="auto" w:sz="8" w:space="0"/>
            </w:tcBorders>
            <w:noWrap w:val="0"/>
            <w:vAlign w:val="center"/>
          </w:tcPr>
          <w:p>
            <w:pPr>
              <w:jc w:val="center"/>
              <w:rPr>
                <w:rFonts w:hint="eastAsia" w:ascii="宋体"/>
                <w:b/>
                <w:bCs/>
              </w:rPr>
            </w:pPr>
            <w:r>
              <w:rPr>
                <w:rFonts w:hint="eastAsia" w:ascii="宋体"/>
                <w:b/>
                <w:bCs/>
              </w:rPr>
              <w:t>承  担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trPr>
        <w:tc>
          <w:tcPr>
            <w:tcW w:w="720" w:type="dxa"/>
            <w:vMerge w:val="continue"/>
            <w:tcBorders>
              <w:left w:val="single" w:color="auto" w:sz="8" w:space="0"/>
            </w:tcBorders>
            <w:noWrap w:val="0"/>
            <w:vAlign w:val="center"/>
          </w:tcPr>
          <w:p/>
        </w:tc>
        <w:tc>
          <w:tcPr>
            <w:tcW w:w="454" w:type="dxa"/>
            <w:noWrap w:val="0"/>
            <w:vAlign w:val="center"/>
          </w:tcPr>
          <w:p>
            <w:pPr>
              <w:rPr>
                <w:rFonts w:hint="eastAsia" w:ascii="宋体"/>
                <w:b/>
                <w:bCs/>
              </w:rPr>
            </w:pPr>
          </w:p>
        </w:tc>
        <w:tc>
          <w:tcPr>
            <w:tcW w:w="2240" w:type="dxa"/>
            <w:gridSpan w:val="3"/>
            <w:noWrap w:val="0"/>
            <w:vAlign w:val="center"/>
          </w:tcPr>
          <w:p>
            <w:pPr>
              <w:rPr>
                <w:rFonts w:hint="eastAsia" w:ascii="宋体"/>
                <w:b/>
                <w:bCs/>
              </w:rPr>
            </w:pPr>
          </w:p>
        </w:tc>
        <w:tc>
          <w:tcPr>
            <w:tcW w:w="3786" w:type="dxa"/>
            <w:gridSpan w:val="2"/>
            <w:noWrap w:val="0"/>
            <w:vAlign w:val="center"/>
          </w:tcPr>
          <w:p>
            <w:pPr>
              <w:rPr>
                <w:rFonts w:hint="eastAsia" w:ascii="宋体"/>
                <w:b/>
                <w:bCs/>
              </w:rPr>
            </w:pPr>
          </w:p>
        </w:tc>
        <w:tc>
          <w:tcPr>
            <w:tcW w:w="1080" w:type="dxa"/>
            <w:gridSpan w:val="2"/>
            <w:noWrap w:val="0"/>
            <w:vAlign w:val="center"/>
          </w:tcPr>
          <w:p>
            <w:pPr>
              <w:rPr>
                <w:rFonts w:hint="eastAsia" w:ascii="宋体"/>
                <w:b/>
                <w:bCs/>
              </w:rPr>
            </w:pPr>
          </w:p>
        </w:tc>
        <w:tc>
          <w:tcPr>
            <w:tcW w:w="1440"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720" w:type="dxa"/>
            <w:vMerge w:val="continue"/>
            <w:tcBorders>
              <w:left w:val="single" w:color="auto" w:sz="8" w:space="0"/>
            </w:tcBorders>
            <w:noWrap w:val="0"/>
            <w:vAlign w:val="center"/>
          </w:tcPr>
          <w:p/>
        </w:tc>
        <w:tc>
          <w:tcPr>
            <w:tcW w:w="454" w:type="dxa"/>
            <w:noWrap w:val="0"/>
            <w:vAlign w:val="center"/>
          </w:tcPr>
          <w:p>
            <w:pPr>
              <w:rPr>
                <w:rFonts w:hint="eastAsia" w:ascii="宋体"/>
                <w:b/>
                <w:bCs/>
              </w:rPr>
            </w:pPr>
          </w:p>
        </w:tc>
        <w:tc>
          <w:tcPr>
            <w:tcW w:w="2240" w:type="dxa"/>
            <w:gridSpan w:val="3"/>
            <w:noWrap w:val="0"/>
            <w:vAlign w:val="center"/>
          </w:tcPr>
          <w:p>
            <w:pPr>
              <w:rPr>
                <w:rFonts w:hint="eastAsia" w:ascii="宋体"/>
                <w:b/>
                <w:bCs/>
              </w:rPr>
            </w:pPr>
          </w:p>
        </w:tc>
        <w:tc>
          <w:tcPr>
            <w:tcW w:w="3786" w:type="dxa"/>
            <w:gridSpan w:val="2"/>
            <w:noWrap w:val="0"/>
            <w:vAlign w:val="center"/>
          </w:tcPr>
          <w:p>
            <w:pPr>
              <w:rPr>
                <w:rFonts w:hint="eastAsia" w:ascii="宋体"/>
                <w:b/>
                <w:bCs/>
              </w:rPr>
            </w:pPr>
          </w:p>
        </w:tc>
        <w:tc>
          <w:tcPr>
            <w:tcW w:w="1080" w:type="dxa"/>
            <w:gridSpan w:val="2"/>
            <w:noWrap w:val="0"/>
            <w:vAlign w:val="center"/>
          </w:tcPr>
          <w:p>
            <w:pPr>
              <w:rPr>
                <w:rFonts w:hint="eastAsia" w:ascii="宋体"/>
                <w:b/>
                <w:bCs/>
              </w:rPr>
            </w:pPr>
          </w:p>
        </w:tc>
        <w:tc>
          <w:tcPr>
            <w:tcW w:w="1440"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720" w:type="dxa"/>
            <w:vMerge w:val="continue"/>
            <w:tcBorders>
              <w:left w:val="single" w:color="auto" w:sz="8" w:space="0"/>
            </w:tcBorders>
            <w:noWrap w:val="0"/>
            <w:vAlign w:val="center"/>
          </w:tcPr>
          <w:p/>
        </w:tc>
        <w:tc>
          <w:tcPr>
            <w:tcW w:w="454" w:type="dxa"/>
            <w:noWrap w:val="0"/>
            <w:vAlign w:val="center"/>
          </w:tcPr>
          <w:p>
            <w:pPr>
              <w:rPr>
                <w:rFonts w:hint="eastAsia" w:ascii="宋体"/>
                <w:b/>
                <w:bCs/>
              </w:rPr>
            </w:pPr>
          </w:p>
        </w:tc>
        <w:tc>
          <w:tcPr>
            <w:tcW w:w="2240" w:type="dxa"/>
            <w:gridSpan w:val="3"/>
            <w:noWrap w:val="0"/>
            <w:vAlign w:val="center"/>
          </w:tcPr>
          <w:p>
            <w:pPr>
              <w:rPr>
                <w:rFonts w:hint="eastAsia" w:ascii="宋体"/>
                <w:b/>
                <w:bCs/>
              </w:rPr>
            </w:pPr>
          </w:p>
        </w:tc>
        <w:tc>
          <w:tcPr>
            <w:tcW w:w="3786" w:type="dxa"/>
            <w:gridSpan w:val="2"/>
            <w:noWrap w:val="0"/>
            <w:vAlign w:val="center"/>
          </w:tcPr>
          <w:p>
            <w:pPr>
              <w:rPr>
                <w:rFonts w:hint="eastAsia" w:ascii="宋体"/>
                <w:b/>
                <w:bCs/>
              </w:rPr>
            </w:pPr>
          </w:p>
        </w:tc>
        <w:tc>
          <w:tcPr>
            <w:tcW w:w="1080" w:type="dxa"/>
            <w:gridSpan w:val="2"/>
            <w:noWrap w:val="0"/>
            <w:vAlign w:val="center"/>
          </w:tcPr>
          <w:p>
            <w:pPr>
              <w:rPr>
                <w:rFonts w:hint="eastAsia" w:ascii="宋体"/>
                <w:b/>
                <w:bCs/>
              </w:rPr>
            </w:pPr>
          </w:p>
        </w:tc>
        <w:tc>
          <w:tcPr>
            <w:tcW w:w="1440"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720" w:type="dxa"/>
            <w:vMerge w:val="continue"/>
            <w:tcBorders>
              <w:left w:val="single" w:color="auto" w:sz="8" w:space="0"/>
            </w:tcBorders>
            <w:noWrap w:val="0"/>
            <w:vAlign w:val="center"/>
          </w:tcPr>
          <w:p/>
        </w:tc>
        <w:tc>
          <w:tcPr>
            <w:tcW w:w="454" w:type="dxa"/>
            <w:noWrap w:val="0"/>
            <w:vAlign w:val="center"/>
          </w:tcPr>
          <w:p>
            <w:pPr>
              <w:rPr>
                <w:rFonts w:hint="eastAsia" w:ascii="宋体"/>
                <w:b/>
                <w:bCs/>
              </w:rPr>
            </w:pPr>
          </w:p>
        </w:tc>
        <w:tc>
          <w:tcPr>
            <w:tcW w:w="2240" w:type="dxa"/>
            <w:gridSpan w:val="3"/>
            <w:noWrap w:val="0"/>
            <w:vAlign w:val="center"/>
          </w:tcPr>
          <w:p>
            <w:pPr>
              <w:rPr>
                <w:rFonts w:hint="eastAsia" w:ascii="宋体"/>
                <w:b/>
                <w:bCs/>
              </w:rPr>
            </w:pPr>
          </w:p>
        </w:tc>
        <w:tc>
          <w:tcPr>
            <w:tcW w:w="3786" w:type="dxa"/>
            <w:gridSpan w:val="2"/>
            <w:noWrap w:val="0"/>
            <w:vAlign w:val="center"/>
          </w:tcPr>
          <w:p>
            <w:pPr>
              <w:rPr>
                <w:rFonts w:hint="eastAsia" w:ascii="宋体"/>
                <w:b/>
                <w:bCs/>
              </w:rPr>
            </w:pPr>
          </w:p>
        </w:tc>
        <w:tc>
          <w:tcPr>
            <w:tcW w:w="1080" w:type="dxa"/>
            <w:gridSpan w:val="2"/>
            <w:noWrap w:val="0"/>
            <w:vAlign w:val="center"/>
          </w:tcPr>
          <w:p>
            <w:pPr>
              <w:rPr>
                <w:rFonts w:hint="eastAsia" w:ascii="宋体"/>
                <w:b/>
                <w:bCs/>
              </w:rPr>
            </w:pPr>
          </w:p>
        </w:tc>
        <w:tc>
          <w:tcPr>
            <w:tcW w:w="1440"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720" w:type="dxa"/>
            <w:vMerge w:val="continue"/>
            <w:tcBorders>
              <w:left w:val="single" w:color="auto" w:sz="8" w:space="0"/>
            </w:tcBorders>
            <w:noWrap w:val="0"/>
            <w:vAlign w:val="center"/>
          </w:tcPr>
          <w:p/>
        </w:tc>
        <w:tc>
          <w:tcPr>
            <w:tcW w:w="454" w:type="dxa"/>
            <w:noWrap w:val="0"/>
            <w:vAlign w:val="center"/>
          </w:tcPr>
          <w:p>
            <w:pPr>
              <w:rPr>
                <w:rFonts w:hint="eastAsia" w:ascii="宋体"/>
                <w:b/>
                <w:bCs/>
              </w:rPr>
            </w:pPr>
          </w:p>
        </w:tc>
        <w:tc>
          <w:tcPr>
            <w:tcW w:w="2240" w:type="dxa"/>
            <w:gridSpan w:val="3"/>
            <w:noWrap w:val="0"/>
            <w:vAlign w:val="center"/>
          </w:tcPr>
          <w:p>
            <w:pPr>
              <w:rPr>
                <w:rFonts w:hint="eastAsia" w:ascii="宋体"/>
                <w:b/>
                <w:bCs/>
              </w:rPr>
            </w:pPr>
          </w:p>
        </w:tc>
        <w:tc>
          <w:tcPr>
            <w:tcW w:w="3786" w:type="dxa"/>
            <w:gridSpan w:val="2"/>
            <w:noWrap w:val="0"/>
            <w:vAlign w:val="center"/>
          </w:tcPr>
          <w:p>
            <w:pPr>
              <w:rPr>
                <w:rFonts w:hint="eastAsia" w:ascii="宋体"/>
                <w:b/>
                <w:bCs/>
              </w:rPr>
            </w:pPr>
          </w:p>
        </w:tc>
        <w:tc>
          <w:tcPr>
            <w:tcW w:w="1080" w:type="dxa"/>
            <w:gridSpan w:val="2"/>
            <w:noWrap w:val="0"/>
            <w:vAlign w:val="center"/>
          </w:tcPr>
          <w:p>
            <w:pPr>
              <w:rPr>
                <w:rFonts w:hint="eastAsia" w:ascii="宋体"/>
                <w:b/>
                <w:bCs/>
              </w:rPr>
            </w:pPr>
          </w:p>
        </w:tc>
        <w:tc>
          <w:tcPr>
            <w:tcW w:w="1440"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720" w:type="dxa"/>
            <w:vMerge w:val="continue"/>
            <w:tcBorders>
              <w:left w:val="single" w:color="auto" w:sz="8" w:space="0"/>
            </w:tcBorders>
            <w:noWrap w:val="0"/>
            <w:vAlign w:val="center"/>
          </w:tcPr>
          <w:p/>
        </w:tc>
        <w:tc>
          <w:tcPr>
            <w:tcW w:w="454" w:type="dxa"/>
            <w:noWrap w:val="0"/>
            <w:vAlign w:val="center"/>
          </w:tcPr>
          <w:p>
            <w:pPr>
              <w:rPr>
                <w:rFonts w:hint="eastAsia" w:ascii="宋体"/>
                <w:b/>
                <w:bCs/>
              </w:rPr>
            </w:pPr>
          </w:p>
        </w:tc>
        <w:tc>
          <w:tcPr>
            <w:tcW w:w="2240" w:type="dxa"/>
            <w:gridSpan w:val="3"/>
            <w:noWrap w:val="0"/>
            <w:vAlign w:val="center"/>
          </w:tcPr>
          <w:p>
            <w:pPr>
              <w:rPr>
                <w:rFonts w:hint="eastAsia" w:ascii="宋体"/>
                <w:b/>
                <w:bCs/>
              </w:rPr>
            </w:pPr>
          </w:p>
        </w:tc>
        <w:tc>
          <w:tcPr>
            <w:tcW w:w="3786" w:type="dxa"/>
            <w:gridSpan w:val="2"/>
            <w:noWrap w:val="0"/>
            <w:vAlign w:val="center"/>
          </w:tcPr>
          <w:p>
            <w:pPr>
              <w:rPr>
                <w:rFonts w:hint="eastAsia" w:ascii="宋体"/>
                <w:b/>
                <w:bCs/>
              </w:rPr>
            </w:pPr>
          </w:p>
        </w:tc>
        <w:tc>
          <w:tcPr>
            <w:tcW w:w="1080" w:type="dxa"/>
            <w:gridSpan w:val="2"/>
            <w:noWrap w:val="0"/>
            <w:vAlign w:val="center"/>
          </w:tcPr>
          <w:p>
            <w:pPr>
              <w:rPr>
                <w:rFonts w:hint="eastAsia" w:ascii="宋体"/>
                <w:b/>
                <w:bCs/>
              </w:rPr>
            </w:pPr>
          </w:p>
        </w:tc>
        <w:tc>
          <w:tcPr>
            <w:tcW w:w="1440"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720" w:type="dxa"/>
            <w:vMerge w:val="continue"/>
            <w:tcBorders>
              <w:left w:val="single" w:color="auto" w:sz="8" w:space="0"/>
            </w:tcBorders>
            <w:noWrap w:val="0"/>
            <w:vAlign w:val="center"/>
          </w:tcPr>
          <w:p/>
        </w:tc>
        <w:tc>
          <w:tcPr>
            <w:tcW w:w="454" w:type="dxa"/>
            <w:noWrap w:val="0"/>
            <w:vAlign w:val="center"/>
          </w:tcPr>
          <w:p>
            <w:pPr>
              <w:rPr>
                <w:rFonts w:hint="eastAsia" w:ascii="宋体"/>
                <w:b/>
                <w:bCs/>
              </w:rPr>
            </w:pPr>
          </w:p>
        </w:tc>
        <w:tc>
          <w:tcPr>
            <w:tcW w:w="2240" w:type="dxa"/>
            <w:gridSpan w:val="3"/>
            <w:noWrap w:val="0"/>
            <w:vAlign w:val="center"/>
          </w:tcPr>
          <w:p>
            <w:pPr>
              <w:rPr>
                <w:rFonts w:hint="eastAsia" w:ascii="宋体"/>
                <w:b/>
                <w:bCs/>
              </w:rPr>
            </w:pPr>
          </w:p>
        </w:tc>
        <w:tc>
          <w:tcPr>
            <w:tcW w:w="3786" w:type="dxa"/>
            <w:gridSpan w:val="2"/>
            <w:noWrap w:val="0"/>
            <w:vAlign w:val="center"/>
          </w:tcPr>
          <w:p>
            <w:pPr>
              <w:rPr>
                <w:rFonts w:hint="eastAsia" w:ascii="宋体"/>
                <w:b/>
                <w:bCs/>
              </w:rPr>
            </w:pPr>
          </w:p>
        </w:tc>
        <w:tc>
          <w:tcPr>
            <w:tcW w:w="1080" w:type="dxa"/>
            <w:gridSpan w:val="2"/>
            <w:noWrap w:val="0"/>
            <w:vAlign w:val="center"/>
          </w:tcPr>
          <w:p>
            <w:pPr>
              <w:rPr>
                <w:rFonts w:hint="eastAsia" w:ascii="宋体"/>
                <w:b/>
                <w:bCs/>
              </w:rPr>
            </w:pPr>
          </w:p>
        </w:tc>
        <w:tc>
          <w:tcPr>
            <w:tcW w:w="1440"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720" w:type="dxa"/>
            <w:vMerge w:val="continue"/>
            <w:tcBorders>
              <w:left w:val="single" w:color="auto" w:sz="8" w:space="0"/>
            </w:tcBorders>
            <w:noWrap w:val="0"/>
            <w:vAlign w:val="center"/>
          </w:tcPr>
          <w:p/>
        </w:tc>
        <w:tc>
          <w:tcPr>
            <w:tcW w:w="454" w:type="dxa"/>
            <w:noWrap w:val="0"/>
            <w:vAlign w:val="center"/>
          </w:tcPr>
          <w:p>
            <w:pPr>
              <w:rPr>
                <w:rFonts w:hint="eastAsia" w:ascii="宋体"/>
                <w:b/>
                <w:bCs/>
              </w:rPr>
            </w:pPr>
          </w:p>
        </w:tc>
        <w:tc>
          <w:tcPr>
            <w:tcW w:w="2240" w:type="dxa"/>
            <w:gridSpan w:val="3"/>
            <w:noWrap w:val="0"/>
            <w:vAlign w:val="center"/>
          </w:tcPr>
          <w:p>
            <w:pPr>
              <w:rPr>
                <w:rFonts w:hint="eastAsia" w:ascii="宋体"/>
                <w:b/>
                <w:bCs/>
              </w:rPr>
            </w:pPr>
          </w:p>
        </w:tc>
        <w:tc>
          <w:tcPr>
            <w:tcW w:w="3786" w:type="dxa"/>
            <w:gridSpan w:val="2"/>
            <w:noWrap w:val="0"/>
            <w:vAlign w:val="center"/>
          </w:tcPr>
          <w:p>
            <w:pPr>
              <w:rPr>
                <w:rFonts w:hint="eastAsia" w:ascii="宋体"/>
                <w:b/>
                <w:bCs/>
              </w:rPr>
            </w:pPr>
          </w:p>
        </w:tc>
        <w:tc>
          <w:tcPr>
            <w:tcW w:w="1080" w:type="dxa"/>
            <w:gridSpan w:val="2"/>
            <w:noWrap w:val="0"/>
            <w:vAlign w:val="center"/>
          </w:tcPr>
          <w:p>
            <w:pPr>
              <w:rPr>
                <w:rFonts w:hint="eastAsia" w:ascii="宋体"/>
                <w:b/>
                <w:bCs/>
              </w:rPr>
            </w:pPr>
          </w:p>
        </w:tc>
        <w:tc>
          <w:tcPr>
            <w:tcW w:w="1440"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720" w:type="dxa"/>
            <w:vMerge w:val="continue"/>
            <w:tcBorders>
              <w:left w:val="single" w:color="auto" w:sz="8" w:space="0"/>
            </w:tcBorders>
            <w:noWrap w:val="0"/>
            <w:vAlign w:val="center"/>
          </w:tcPr>
          <w:p/>
        </w:tc>
        <w:tc>
          <w:tcPr>
            <w:tcW w:w="454" w:type="dxa"/>
            <w:noWrap w:val="0"/>
            <w:vAlign w:val="center"/>
          </w:tcPr>
          <w:p>
            <w:pPr>
              <w:rPr>
                <w:rFonts w:hint="eastAsia" w:ascii="宋体"/>
                <w:b/>
                <w:bCs/>
              </w:rPr>
            </w:pPr>
          </w:p>
        </w:tc>
        <w:tc>
          <w:tcPr>
            <w:tcW w:w="2240" w:type="dxa"/>
            <w:gridSpan w:val="3"/>
            <w:noWrap w:val="0"/>
            <w:vAlign w:val="center"/>
          </w:tcPr>
          <w:p>
            <w:pPr>
              <w:rPr>
                <w:rFonts w:hint="eastAsia" w:ascii="宋体"/>
                <w:b/>
                <w:bCs/>
              </w:rPr>
            </w:pPr>
          </w:p>
        </w:tc>
        <w:tc>
          <w:tcPr>
            <w:tcW w:w="3786" w:type="dxa"/>
            <w:gridSpan w:val="2"/>
            <w:noWrap w:val="0"/>
            <w:vAlign w:val="center"/>
          </w:tcPr>
          <w:p>
            <w:pPr>
              <w:rPr>
                <w:rFonts w:hint="eastAsia" w:ascii="宋体"/>
                <w:b/>
                <w:bCs/>
              </w:rPr>
            </w:pPr>
          </w:p>
        </w:tc>
        <w:tc>
          <w:tcPr>
            <w:tcW w:w="1080" w:type="dxa"/>
            <w:gridSpan w:val="2"/>
            <w:noWrap w:val="0"/>
            <w:vAlign w:val="center"/>
          </w:tcPr>
          <w:p>
            <w:pPr>
              <w:rPr>
                <w:rFonts w:hint="eastAsia" w:ascii="宋体"/>
                <w:b/>
                <w:bCs/>
              </w:rPr>
            </w:pPr>
          </w:p>
        </w:tc>
        <w:tc>
          <w:tcPr>
            <w:tcW w:w="1440" w:type="dxa"/>
            <w:tcBorders>
              <w:right w:val="single" w:color="auto" w:sz="8" w:space="0"/>
            </w:tcBorders>
            <w:noWrap w:val="0"/>
            <w:vAlign w:val="center"/>
          </w:tcPr>
          <w:p>
            <w:pPr>
              <w:rPr>
                <w:rFonts w:hint="eastAsia" w:ascii="宋体"/>
                <w:b/>
                <w:bCs/>
              </w:rPr>
            </w:pPr>
          </w:p>
        </w:tc>
      </w:tr>
    </w:tbl>
    <w:p>
      <w:pPr>
        <w:sectPr>
          <w:headerReference r:id="rId13" w:type="first"/>
          <w:headerReference r:id="rId11" w:type="default"/>
          <w:footerReference r:id="rId14" w:type="default"/>
          <w:headerReference r:id="rId12" w:type="even"/>
          <w:pgSz w:w="11906" w:h="16838"/>
          <w:pgMar w:top="1418" w:right="1021" w:bottom="2269" w:left="1021" w:header="851" w:footer="992" w:gutter="0"/>
          <w:pgNumType w:start="1"/>
          <w:cols w:space="720" w:num="1"/>
          <w:docGrid w:type="lines" w:linePitch="312" w:charSpace="0"/>
        </w:sectPr>
      </w:pPr>
    </w:p>
    <w:p>
      <w:pPr>
        <w:sectPr>
          <w:type w:val="continuous"/>
          <w:pgSz w:w="11906" w:h="16838"/>
          <w:pgMar w:top="1418" w:right="1021" w:bottom="2269" w:left="1021" w:header="851" w:footer="992" w:gutter="0"/>
          <w:cols w:space="720" w:num="1"/>
          <w:docGrid w:type="lines" w:linePitch="312" w:charSpace="0"/>
        </w:sectPr>
      </w:pPr>
    </w:p>
    <w:p>
      <w:pPr>
        <w:rPr>
          <w:rFonts w:hint="eastAsia"/>
          <w:b/>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977"/>
        <w:gridCol w:w="3262"/>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4"/>
            <w:noWrap w:val="0"/>
            <w:vAlign w:val="top"/>
          </w:tcPr>
          <w:p>
            <w:pPr>
              <w:jc w:val="left"/>
              <w:rPr>
                <w:rFonts w:hint="eastAsia"/>
                <w:b/>
                <w:szCs w:val="21"/>
              </w:rPr>
            </w:pPr>
            <w:r>
              <w:rPr>
                <w:rFonts w:hint="eastAsia" w:eastAsia="黑体"/>
                <w:sz w:val="32"/>
              </w:rPr>
              <w:t>三、经费预算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651" w:type="dxa"/>
            <w:gridSpan w:val="2"/>
            <w:vMerge w:val="restart"/>
            <w:noWrap w:val="0"/>
            <w:vAlign w:val="top"/>
          </w:tcPr>
          <w:p>
            <w:pPr>
              <w:spacing w:line="600" w:lineRule="auto"/>
              <w:jc w:val="center"/>
              <w:rPr>
                <w:rFonts w:hint="eastAsia"/>
                <w:b/>
                <w:szCs w:val="21"/>
              </w:rPr>
            </w:pPr>
            <w:r>
              <w:rPr>
                <w:rFonts w:hint="eastAsia" w:ascii="仿宋_GB2312" w:hAnsi="宋体" w:eastAsia="仿宋_GB2312"/>
                <w:kern w:val="0"/>
                <w:sz w:val="24"/>
              </w:rPr>
              <w:t>总经费（万元）</w:t>
            </w:r>
          </w:p>
        </w:tc>
        <w:tc>
          <w:tcPr>
            <w:tcW w:w="6238" w:type="dxa"/>
            <w:gridSpan w:val="2"/>
            <w:noWrap w:val="0"/>
            <w:vAlign w:val="top"/>
          </w:tcPr>
          <w:p>
            <w:pPr>
              <w:jc w:val="center"/>
              <w:rPr>
                <w:rFonts w:hint="eastAsia"/>
                <w:b/>
                <w:szCs w:val="21"/>
              </w:rPr>
            </w:pPr>
            <w:r>
              <w:rPr>
                <w:rFonts w:hint="eastAsia" w:ascii="仿宋_GB2312" w:hAnsi="宋体" w:eastAsia="仿宋_GB2312"/>
                <w:kern w:val="0"/>
                <w:sz w:val="24"/>
              </w:rPr>
              <w:t>其</w:t>
            </w:r>
            <w:r>
              <w:rPr>
                <w:rFonts w:hint="eastAsia" w:ascii="仿宋_GB2312" w:eastAsia="仿宋_GB2312"/>
                <w:kern w:val="0"/>
                <w:sz w:val="24"/>
              </w:rPr>
              <w:t xml:space="preserve">                </w:t>
            </w:r>
            <w:r>
              <w:rPr>
                <w:rFonts w:hint="eastAsia" w:ascii="仿宋_GB2312" w:hAnsi="宋体" w:eastAsia="仿宋_GB2312"/>
                <w:kern w:val="0"/>
                <w:sz w:val="24"/>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51" w:type="dxa"/>
            <w:gridSpan w:val="2"/>
            <w:vMerge w:val="continue"/>
            <w:tcBorders>
              <w:bottom w:val="single" w:color="auto" w:sz="2" w:space="0"/>
            </w:tcBorders>
            <w:noWrap w:val="0"/>
            <w:vAlign w:val="top"/>
          </w:tcPr>
          <w:p>
            <w:pPr>
              <w:jc w:val="center"/>
              <w:rPr>
                <w:rFonts w:hint="eastAsia" w:ascii="宋体"/>
                <w:b/>
                <w:bCs/>
              </w:rPr>
            </w:pPr>
          </w:p>
        </w:tc>
        <w:tc>
          <w:tcPr>
            <w:tcW w:w="3262" w:type="dxa"/>
            <w:tcBorders>
              <w:top w:val="single" w:color="auto" w:sz="2" w:space="0"/>
              <w:bottom w:val="single" w:color="auto" w:sz="2" w:space="0"/>
            </w:tcBorders>
            <w:noWrap w:val="0"/>
            <w:vAlign w:val="top"/>
          </w:tcPr>
          <w:p>
            <w:pPr>
              <w:jc w:val="center"/>
              <w:rPr>
                <w:rFonts w:hint="eastAsia" w:ascii="仿宋_GB2312" w:hAnsi="宋体" w:eastAsia="仿宋_GB2312"/>
                <w:kern w:val="0"/>
                <w:sz w:val="24"/>
              </w:rPr>
            </w:pPr>
            <w:r>
              <w:rPr>
                <w:rFonts w:hint="eastAsia" w:ascii="仿宋_GB2312" w:hAnsi="宋体" w:eastAsia="仿宋_GB2312"/>
                <w:kern w:val="0"/>
                <w:sz w:val="24"/>
              </w:rPr>
              <w:t>省教育厅经费（万元）</w:t>
            </w:r>
          </w:p>
        </w:tc>
        <w:tc>
          <w:tcPr>
            <w:tcW w:w="2976" w:type="dxa"/>
            <w:tcBorders>
              <w:bottom w:val="single" w:color="auto" w:sz="2" w:space="0"/>
            </w:tcBorders>
            <w:noWrap w:val="0"/>
            <w:vAlign w:val="top"/>
          </w:tcPr>
          <w:p>
            <w:pPr>
              <w:jc w:val="center"/>
              <w:rPr>
                <w:rFonts w:hint="eastAsia" w:ascii="仿宋_GB2312" w:hAnsi="宋体" w:eastAsia="仿宋_GB2312"/>
                <w:kern w:val="0"/>
                <w:sz w:val="24"/>
              </w:rPr>
            </w:pPr>
            <w:r>
              <w:rPr>
                <w:rFonts w:hint="eastAsia" w:ascii="仿宋_GB2312" w:hAnsi="宋体" w:eastAsia="仿宋_GB2312"/>
                <w:kern w:val="0"/>
                <w:sz w:val="24"/>
                <w:lang w:eastAsia="zh-CN"/>
              </w:rPr>
              <w:t>学院</w:t>
            </w:r>
            <w:r>
              <w:rPr>
                <w:rFonts w:hint="eastAsia" w:ascii="仿宋_GB2312" w:hAnsi="宋体" w:eastAsia="仿宋_GB2312"/>
                <w:kern w:val="0"/>
                <w:sz w:val="24"/>
              </w:rPr>
              <w:t>渠道经费（万元）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651" w:type="dxa"/>
            <w:gridSpan w:val="2"/>
            <w:tcBorders>
              <w:top w:val="single" w:color="auto" w:sz="2" w:space="0"/>
              <w:bottom w:val="single" w:color="auto" w:sz="12" w:space="0"/>
            </w:tcBorders>
            <w:noWrap w:val="0"/>
            <w:vAlign w:val="top"/>
          </w:tcPr>
          <w:p>
            <w:pPr>
              <w:jc w:val="center"/>
              <w:rPr>
                <w:rFonts w:hint="default" w:ascii="宋体" w:eastAsia="宋体"/>
                <w:b/>
                <w:bCs/>
                <w:lang w:val="en-US" w:eastAsia="zh-CN"/>
              </w:rPr>
            </w:pPr>
            <w:r>
              <w:rPr>
                <w:rFonts w:hint="eastAsia" w:ascii="宋体" w:eastAsia="宋体"/>
                <w:b/>
                <w:bCs/>
                <w:lang w:val="en-US" w:eastAsia="zh-CN"/>
              </w:rPr>
              <w:t>3</w:t>
            </w:r>
          </w:p>
        </w:tc>
        <w:tc>
          <w:tcPr>
            <w:tcW w:w="3262" w:type="dxa"/>
            <w:tcBorders>
              <w:top w:val="single" w:color="auto" w:sz="2" w:space="0"/>
              <w:bottom w:val="single" w:color="auto" w:sz="12" w:space="0"/>
            </w:tcBorders>
            <w:noWrap w:val="0"/>
            <w:vAlign w:val="top"/>
          </w:tcPr>
          <w:p>
            <w:pPr>
              <w:jc w:val="center"/>
              <w:rPr>
                <w:rFonts w:hint="eastAsia" w:ascii="仿宋_GB2312" w:hAnsi="宋体" w:eastAsia="仿宋_GB2312"/>
                <w:kern w:val="0"/>
                <w:sz w:val="24"/>
              </w:rPr>
            </w:pPr>
          </w:p>
        </w:tc>
        <w:tc>
          <w:tcPr>
            <w:tcW w:w="2976" w:type="dxa"/>
            <w:tcBorders>
              <w:top w:val="single" w:color="auto" w:sz="2" w:space="0"/>
              <w:bottom w:val="single" w:color="auto" w:sz="12" w:space="0"/>
            </w:tcBorders>
            <w:noWrap w:val="0"/>
            <w:vAlign w:val="top"/>
          </w:tcPr>
          <w:p>
            <w:pPr>
              <w:jc w:val="center"/>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4" w:type="dxa"/>
            <w:tcBorders>
              <w:top w:val="single" w:color="auto" w:sz="12" w:space="0"/>
              <w:bottom w:val="single" w:color="auto" w:sz="6" w:space="0"/>
            </w:tcBorders>
            <w:noWrap w:val="0"/>
            <w:vAlign w:val="top"/>
          </w:tcPr>
          <w:p>
            <w:pPr>
              <w:jc w:val="center"/>
              <w:rPr>
                <w:rFonts w:hint="eastAsia" w:ascii="宋体" w:hAnsi="宋体"/>
                <w:b/>
                <w:bCs/>
              </w:rPr>
            </w:pPr>
          </w:p>
          <w:p>
            <w:pPr>
              <w:jc w:val="center"/>
              <w:rPr>
                <w:rFonts w:hint="eastAsia" w:ascii="宋体" w:hAnsi="宋体"/>
                <w:b/>
                <w:bCs/>
              </w:rPr>
            </w:pPr>
            <w:r>
              <w:rPr>
                <w:rFonts w:hint="eastAsia" w:ascii="宋体" w:hAnsi="宋体"/>
                <w:b/>
                <w:bCs/>
              </w:rPr>
              <w:t>序号</w:t>
            </w:r>
          </w:p>
        </w:tc>
        <w:tc>
          <w:tcPr>
            <w:tcW w:w="2977" w:type="dxa"/>
            <w:tcBorders>
              <w:top w:val="single" w:color="auto" w:sz="12" w:space="0"/>
              <w:bottom w:val="single" w:color="auto" w:sz="6" w:space="0"/>
            </w:tcBorders>
            <w:noWrap w:val="0"/>
            <w:vAlign w:val="top"/>
          </w:tcPr>
          <w:p>
            <w:pPr>
              <w:jc w:val="center"/>
              <w:rPr>
                <w:rFonts w:hint="eastAsia" w:ascii="宋体" w:hAnsi="宋体"/>
                <w:b/>
                <w:bCs/>
              </w:rPr>
            </w:pPr>
          </w:p>
          <w:p>
            <w:pPr>
              <w:jc w:val="center"/>
              <w:rPr>
                <w:rFonts w:hint="eastAsia" w:ascii="宋体" w:hAnsi="宋体"/>
                <w:b/>
                <w:bCs/>
              </w:rPr>
            </w:pPr>
            <w:r>
              <w:rPr>
                <w:rFonts w:hint="eastAsia" w:ascii="宋体" w:hAnsi="宋体"/>
                <w:b/>
                <w:bCs/>
              </w:rPr>
              <w:t>预算经费开支科目</w:t>
            </w:r>
          </w:p>
        </w:tc>
        <w:tc>
          <w:tcPr>
            <w:tcW w:w="3262" w:type="dxa"/>
            <w:tcBorders>
              <w:top w:val="single" w:color="auto" w:sz="12" w:space="0"/>
              <w:bottom w:val="single" w:color="auto" w:sz="6" w:space="0"/>
            </w:tcBorders>
            <w:noWrap w:val="0"/>
            <w:vAlign w:val="top"/>
          </w:tcPr>
          <w:p>
            <w:pPr>
              <w:jc w:val="center"/>
              <w:rPr>
                <w:rFonts w:hint="eastAsia" w:ascii="宋体" w:hAnsi="宋体"/>
                <w:b/>
                <w:bCs/>
              </w:rPr>
            </w:pPr>
          </w:p>
          <w:p>
            <w:pPr>
              <w:jc w:val="center"/>
              <w:rPr>
                <w:rFonts w:hint="eastAsia" w:ascii="宋体" w:hAnsi="宋体"/>
                <w:b/>
                <w:bCs/>
              </w:rPr>
            </w:pPr>
            <w:r>
              <w:rPr>
                <w:rFonts w:hint="eastAsia" w:ascii="宋体" w:hAnsi="宋体"/>
                <w:b/>
                <w:bCs/>
              </w:rPr>
              <w:t>总金额（万元）</w:t>
            </w:r>
          </w:p>
        </w:tc>
        <w:tc>
          <w:tcPr>
            <w:tcW w:w="2976" w:type="dxa"/>
            <w:tcBorders>
              <w:top w:val="single" w:color="auto" w:sz="12" w:space="0"/>
              <w:bottom w:val="single" w:color="auto" w:sz="6" w:space="0"/>
            </w:tcBorders>
            <w:noWrap w:val="0"/>
            <w:vAlign w:val="top"/>
          </w:tcPr>
          <w:p>
            <w:pPr>
              <w:jc w:val="center"/>
              <w:rPr>
                <w:rFonts w:hint="eastAsia" w:ascii="宋体" w:hAnsi="宋体"/>
                <w:b/>
                <w:bCs/>
              </w:rPr>
            </w:pPr>
          </w:p>
          <w:p>
            <w:pPr>
              <w:jc w:val="center"/>
              <w:rPr>
                <w:rFonts w:hint="eastAsia" w:ascii="宋体" w:hAnsi="宋体"/>
                <w:b/>
                <w:bCs/>
              </w:rPr>
            </w:pPr>
            <w:r>
              <w:rPr>
                <w:rFonts w:hint="eastAsia" w:ascii="宋体" w:hAnsi="宋体"/>
                <w:b/>
                <w:bCs/>
              </w:rPr>
              <w:t>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4" w:type="dxa"/>
            <w:tcBorders>
              <w:top w:val="single" w:color="auto" w:sz="6" w:space="0"/>
              <w:bottom w:val="single" w:color="auto" w:sz="6" w:space="0"/>
            </w:tcBorders>
            <w:noWrap w:val="0"/>
            <w:vAlign w:val="top"/>
          </w:tcPr>
          <w:p>
            <w:pPr>
              <w:jc w:val="center"/>
              <w:rPr>
                <w:rFonts w:hint="eastAsia" w:ascii="宋体" w:hAnsi="宋体"/>
                <w:b/>
                <w:bCs/>
              </w:rPr>
            </w:pPr>
          </w:p>
        </w:tc>
        <w:tc>
          <w:tcPr>
            <w:tcW w:w="2977" w:type="dxa"/>
            <w:tcBorders>
              <w:top w:val="single" w:color="auto" w:sz="6" w:space="0"/>
            </w:tcBorders>
            <w:noWrap w:val="0"/>
            <w:vAlign w:val="center"/>
          </w:tcPr>
          <w:p>
            <w:pPr>
              <w:autoSpaceDE w:val="0"/>
              <w:autoSpaceDN w:val="0"/>
              <w:ind w:firstLine="105" w:firstLineChars="50"/>
              <w:jc w:val="left"/>
              <w:rPr>
                <w:rFonts w:ascii="宋体" w:hAnsi="宋体"/>
              </w:rPr>
            </w:pPr>
          </w:p>
        </w:tc>
        <w:tc>
          <w:tcPr>
            <w:tcW w:w="3262" w:type="dxa"/>
            <w:tcBorders>
              <w:top w:val="single" w:color="auto" w:sz="6" w:space="0"/>
            </w:tcBorders>
            <w:noWrap w:val="0"/>
            <w:vAlign w:val="top"/>
          </w:tcPr>
          <w:p>
            <w:pPr>
              <w:rPr>
                <w:rFonts w:hint="eastAsia" w:ascii="宋体" w:hAnsi="宋体"/>
                <w:b/>
                <w:szCs w:val="21"/>
              </w:rPr>
            </w:pPr>
          </w:p>
        </w:tc>
        <w:tc>
          <w:tcPr>
            <w:tcW w:w="2976" w:type="dxa"/>
            <w:tcBorders>
              <w:top w:val="single" w:color="auto" w:sz="6" w:space="0"/>
            </w:tcBorders>
            <w:noWrap w:val="0"/>
            <w:vAlign w:val="top"/>
          </w:tcPr>
          <w:p>
            <w:pP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4" w:type="dxa"/>
            <w:tcBorders>
              <w:top w:val="single" w:color="auto" w:sz="6" w:space="0"/>
              <w:bottom w:val="single" w:color="auto" w:sz="6" w:space="0"/>
            </w:tcBorders>
            <w:noWrap w:val="0"/>
            <w:vAlign w:val="top"/>
          </w:tcPr>
          <w:p>
            <w:pPr>
              <w:jc w:val="center"/>
              <w:rPr>
                <w:rFonts w:hint="eastAsia" w:ascii="宋体" w:hAnsi="宋体"/>
                <w:b/>
                <w:bCs/>
              </w:rPr>
            </w:pPr>
          </w:p>
        </w:tc>
        <w:tc>
          <w:tcPr>
            <w:tcW w:w="2977" w:type="dxa"/>
            <w:tcBorders>
              <w:top w:val="single" w:color="auto" w:sz="6" w:space="0"/>
            </w:tcBorders>
            <w:noWrap w:val="0"/>
            <w:vAlign w:val="center"/>
          </w:tcPr>
          <w:p>
            <w:pPr>
              <w:autoSpaceDE w:val="0"/>
              <w:autoSpaceDN w:val="0"/>
              <w:ind w:firstLine="630" w:firstLineChars="300"/>
              <w:jc w:val="left"/>
              <w:rPr>
                <w:rFonts w:ascii="宋体" w:hAnsi="宋体"/>
              </w:rPr>
            </w:pPr>
          </w:p>
        </w:tc>
        <w:tc>
          <w:tcPr>
            <w:tcW w:w="3262" w:type="dxa"/>
            <w:tcBorders>
              <w:top w:val="single" w:color="auto" w:sz="6" w:space="0"/>
            </w:tcBorders>
            <w:noWrap w:val="0"/>
            <w:vAlign w:val="top"/>
          </w:tcPr>
          <w:p>
            <w:pPr>
              <w:rPr>
                <w:rFonts w:hint="eastAsia" w:ascii="宋体" w:hAnsi="宋体"/>
                <w:b/>
                <w:szCs w:val="21"/>
              </w:rPr>
            </w:pPr>
          </w:p>
        </w:tc>
        <w:tc>
          <w:tcPr>
            <w:tcW w:w="2976" w:type="dxa"/>
            <w:tcBorders>
              <w:top w:val="single" w:color="auto" w:sz="6" w:space="0"/>
            </w:tcBorders>
            <w:noWrap w:val="0"/>
            <w:vAlign w:val="top"/>
          </w:tcPr>
          <w:p>
            <w:pP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4" w:type="dxa"/>
            <w:tcBorders>
              <w:top w:val="single" w:color="auto" w:sz="6" w:space="0"/>
            </w:tcBorders>
            <w:noWrap w:val="0"/>
            <w:vAlign w:val="top"/>
          </w:tcPr>
          <w:p>
            <w:pPr>
              <w:jc w:val="center"/>
              <w:rPr>
                <w:rFonts w:hint="eastAsia" w:ascii="宋体" w:hAnsi="宋体"/>
                <w:b/>
                <w:bCs/>
              </w:rPr>
            </w:pPr>
          </w:p>
        </w:tc>
        <w:tc>
          <w:tcPr>
            <w:tcW w:w="2977" w:type="dxa"/>
            <w:tcBorders>
              <w:top w:val="single" w:color="auto" w:sz="6" w:space="0"/>
            </w:tcBorders>
            <w:noWrap w:val="0"/>
            <w:vAlign w:val="center"/>
          </w:tcPr>
          <w:p>
            <w:pPr>
              <w:autoSpaceDE w:val="0"/>
              <w:autoSpaceDN w:val="0"/>
              <w:ind w:firstLine="210" w:firstLineChars="100"/>
              <w:jc w:val="left"/>
              <w:rPr>
                <w:rFonts w:ascii="宋体" w:hAnsi="宋体"/>
              </w:rPr>
            </w:pPr>
          </w:p>
        </w:tc>
        <w:tc>
          <w:tcPr>
            <w:tcW w:w="3262" w:type="dxa"/>
            <w:tcBorders>
              <w:top w:val="single" w:color="auto" w:sz="6" w:space="0"/>
            </w:tcBorders>
            <w:noWrap w:val="0"/>
            <w:vAlign w:val="top"/>
          </w:tcPr>
          <w:p>
            <w:pPr>
              <w:rPr>
                <w:rFonts w:hint="eastAsia" w:ascii="宋体" w:hAnsi="宋体"/>
                <w:b/>
                <w:szCs w:val="21"/>
              </w:rPr>
            </w:pPr>
          </w:p>
        </w:tc>
        <w:tc>
          <w:tcPr>
            <w:tcW w:w="2976" w:type="dxa"/>
            <w:tcBorders>
              <w:top w:val="single" w:color="auto" w:sz="6" w:space="0"/>
            </w:tcBorders>
            <w:noWrap w:val="0"/>
            <w:vAlign w:val="top"/>
          </w:tcPr>
          <w:p>
            <w:pP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4" w:type="dxa"/>
            <w:tcBorders>
              <w:top w:val="single" w:color="auto" w:sz="6" w:space="0"/>
            </w:tcBorders>
            <w:noWrap w:val="0"/>
            <w:vAlign w:val="top"/>
          </w:tcPr>
          <w:p>
            <w:pPr>
              <w:jc w:val="center"/>
              <w:rPr>
                <w:rFonts w:hint="eastAsia" w:ascii="宋体" w:hAnsi="宋体"/>
                <w:b/>
                <w:bCs/>
              </w:rPr>
            </w:pPr>
          </w:p>
        </w:tc>
        <w:tc>
          <w:tcPr>
            <w:tcW w:w="2977" w:type="dxa"/>
            <w:tcBorders>
              <w:top w:val="single" w:color="auto" w:sz="6" w:space="0"/>
            </w:tcBorders>
            <w:noWrap w:val="0"/>
            <w:vAlign w:val="center"/>
          </w:tcPr>
          <w:p>
            <w:pPr>
              <w:autoSpaceDE w:val="0"/>
              <w:autoSpaceDN w:val="0"/>
              <w:ind w:firstLine="210" w:firstLineChars="100"/>
              <w:jc w:val="left"/>
              <w:rPr>
                <w:rFonts w:ascii="宋体" w:hAnsi="宋体"/>
              </w:rPr>
            </w:pPr>
          </w:p>
        </w:tc>
        <w:tc>
          <w:tcPr>
            <w:tcW w:w="3262" w:type="dxa"/>
            <w:tcBorders>
              <w:top w:val="single" w:color="auto" w:sz="6" w:space="0"/>
            </w:tcBorders>
            <w:noWrap w:val="0"/>
            <w:vAlign w:val="top"/>
          </w:tcPr>
          <w:p>
            <w:pPr>
              <w:rPr>
                <w:rFonts w:hint="eastAsia" w:ascii="宋体" w:hAnsi="宋体"/>
                <w:b/>
                <w:szCs w:val="21"/>
              </w:rPr>
            </w:pPr>
          </w:p>
        </w:tc>
        <w:tc>
          <w:tcPr>
            <w:tcW w:w="2976" w:type="dxa"/>
            <w:tcBorders>
              <w:top w:val="single" w:color="auto" w:sz="6" w:space="0"/>
            </w:tcBorders>
            <w:noWrap w:val="0"/>
            <w:vAlign w:val="top"/>
          </w:tcPr>
          <w:p>
            <w:pP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4" w:type="dxa"/>
            <w:noWrap w:val="0"/>
            <w:vAlign w:val="top"/>
          </w:tcPr>
          <w:p>
            <w:pPr>
              <w:jc w:val="center"/>
              <w:rPr>
                <w:rFonts w:hint="eastAsia" w:ascii="宋体" w:hAnsi="宋体"/>
                <w:b/>
                <w:bCs/>
              </w:rPr>
            </w:pPr>
          </w:p>
        </w:tc>
        <w:tc>
          <w:tcPr>
            <w:tcW w:w="2977" w:type="dxa"/>
            <w:noWrap w:val="0"/>
            <w:vAlign w:val="center"/>
          </w:tcPr>
          <w:p>
            <w:pPr>
              <w:autoSpaceDE w:val="0"/>
              <w:autoSpaceDN w:val="0"/>
              <w:ind w:firstLine="210" w:firstLineChars="100"/>
              <w:jc w:val="left"/>
              <w:rPr>
                <w:rFonts w:hint="eastAsia" w:ascii="宋体" w:hAnsi="宋体"/>
              </w:rPr>
            </w:pPr>
          </w:p>
        </w:tc>
        <w:tc>
          <w:tcPr>
            <w:tcW w:w="3262" w:type="dxa"/>
            <w:noWrap w:val="0"/>
            <w:vAlign w:val="top"/>
          </w:tcPr>
          <w:p>
            <w:pPr>
              <w:rPr>
                <w:rFonts w:hint="eastAsia" w:ascii="宋体" w:hAnsi="宋体"/>
                <w:b/>
                <w:szCs w:val="21"/>
              </w:rPr>
            </w:pPr>
          </w:p>
        </w:tc>
        <w:tc>
          <w:tcPr>
            <w:tcW w:w="2976" w:type="dxa"/>
            <w:noWrap w:val="0"/>
            <w:vAlign w:val="top"/>
          </w:tcPr>
          <w:p>
            <w:pPr>
              <w:rPr>
                <w:rFonts w:hint="eastAsia" w:ascii="宋体" w:hAnsi="宋体"/>
                <w:b/>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4" w:type="dxa"/>
            <w:noWrap w:val="0"/>
            <w:vAlign w:val="top"/>
          </w:tcPr>
          <w:p>
            <w:pPr>
              <w:rPr>
                <w:rFonts w:hint="eastAsia" w:ascii="宋体" w:hAnsi="宋体"/>
                <w:b/>
                <w:bCs/>
              </w:rPr>
            </w:pPr>
          </w:p>
        </w:tc>
        <w:tc>
          <w:tcPr>
            <w:tcW w:w="2977" w:type="dxa"/>
            <w:noWrap w:val="0"/>
            <w:vAlign w:val="center"/>
          </w:tcPr>
          <w:p>
            <w:pPr>
              <w:autoSpaceDE w:val="0"/>
              <w:autoSpaceDN w:val="0"/>
              <w:ind w:firstLine="210" w:firstLineChars="100"/>
              <w:jc w:val="left"/>
              <w:rPr>
                <w:rFonts w:hint="eastAsia" w:ascii="宋体" w:hAnsi="宋体"/>
              </w:rPr>
            </w:pPr>
          </w:p>
        </w:tc>
        <w:tc>
          <w:tcPr>
            <w:tcW w:w="3262" w:type="dxa"/>
            <w:noWrap w:val="0"/>
            <w:vAlign w:val="top"/>
          </w:tcPr>
          <w:p>
            <w:pPr>
              <w:rPr>
                <w:rFonts w:hint="eastAsia" w:ascii="宋体" w:hAnsi="宋体"/>
                <w:b/>
                <w:szCs w:val="21"/>
              </w:rPr>
            </w:pPr>
          </w:p>
        </w:tc>
        <w:tc>
          <w:tcPr>
            <w:tcW w:w="2976" w:type="dxa"/>
            <w:noWrap w:val="0"/>
            <w:vAlign w:val="top"/>
          </w:tcPr>
          <w:p>
            <w:pPr>
              <w:rPr>
                <w:rFonts w:hint="eastAsia" w:ascii="宋体" w:hAnsi="宋体"/>
                <w:b/>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4" w:type="dxa"/>
            <w:noWrap w:val="0"/>
            <w:vAlign w:val="top"/>
          </w:tcPr>
          <w:p>
            <w:pPr>
              <w:jc w:val="center"/>
              <w:rPr>
                <w:rFonts w:hint="eastAsia" w:ascii="宋体" w:hAnsi="宋体"/>
                <w:b/>
                <w:bCs/>
              </w:rPr>
            </w:pPr>
          </w:p>
        </w:tc>
        <w:tc>
          <w:tcPr>
            <w:tcW w:w="2977" w:type="dxa"/>
            <w:noWrap w:val="0"/>
            <w:vAlign w:val="center"/>
          </w:tcPr>
          <w:p>
            <w:pPr>
              <w:autoSpaceDE w:val="0"/>
              <w:autoSpaceDN w:val="0"/>
              <w:jc w:val="left"/>
              <w:rPr>
                <w:rFonts w:ascii="宋体" w:hAnsi="宋体"/>
              </w:rPr>
            </w:pPr>
          </w:p>
        </w:tc>
        <w:tc>
          <w:tcPr>
            <w:tcW w:w="3262" w:type="dxa"/>
            <w:noWrap w:val="0"/>
            <w:vAlign w:val="top"/>
          </w:tcPr>
          <w:p>
            <w:pPr>
              <w:rPr>
                <w:rFonts w:hint="eastAsia" w:ascii="宋体" w:hAnsi="宋体"/>
                <w:b/>
                <w:szCs w:val="21"/>
              </w:rPr>
            </w:pPr>
          </w:p>
        </w:tc>
        <w:tc>
          <w:tcPr>
            <w:tcW w:w="2976" w:type="dxa"/>
            <w:noWrap w:val="0"/>
            <w:vAlign w:val="top"/>
          </w:tcPr>
          <w:p>
            <w:pPr>
              <w:rPr>
                <w:rFonts w:hint="eastAsia" w:ascii="宋体" w:hAnsi="宋体"/>
                <w:b/>
                <w:i/>
                <w:szCs w:val="21"/>
              </w:rPr>
            </w:pPr>
          </w:p>
        </w:tc>
      </w:tr>
    </w:tbl>
    <w:p>
      <w:pPr>
        <w:rPr>
          <w:rFonts w:hint="eastAsia"/>
          <w:b/>
          <w:szCs w:val="21"/>
        </w:rPr>
      </w:pPr>
      <w:r>
        <w:rPr>
          <w:rFonts w:hint="eastAsia"/>
          <w:b/>
          <w:szCs w:val="21"/>
        </w:rPr>
        <w:t>参照</w:t>
      </w:r>
      <w:r>
        <w:rPr>
          <w:rFonts w:hint="eastAsia"/>
          <w:b/>
          <w:szCs w:val="21"/>
          <w:lang w:eastAsia="zh-CN"/>
        </w:rPr>
        <w:t>《贵州商学院教学研究项目管理办法（修订）》（黔商院发〔20</w:t>
      </w:r>
      <w:r>
        <w:rPr>
          <w:rFonts w:hint="eastAsia"/>
          <w:b/>
          <w:szCs w:val="21"/>
          <w:lang w:val="en-US" w:eastAsia="zh-CN"/>
        </w:rPr>
        <w:t>22</w:t>
      </w:r>
      <w:r>
        <w:rPr>
          <w:rFonts w:hint="eastAsia"/>
          <w:b/>
          <w:szCs w:val="21"/>
          <w:lang w:eastAsia="zh-CN"/>
        </w:rPr>
        <w:t>〕</w:t>
      </w:r>
      <w:r>
        <w:rPr>
          <w:rFonts w:hint="eastAsia"/>
          <w:b/>
          <w:szCs w:val="21"/>
          <w:lang w:val="en-US" w:eastAsia="zh-CN"/>
        </w:rPr>
        <w:t>22</w:t>
      </w:r>
      <w:r>
        <w:rPr>
          <w:rFonts w:hint="eastAsia"/>
          <w:b/>
          <w:szCs w:val="21"/>
          <w:lang w:eastAsia="zh-CN"/>
        </w:rPr>
        <w:t>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noWrap w:val="0"/>
            <w:vAlign w:val="top"/>
          </w:tcPr>
          <w:p>
            <w:pPr>
              <w:rPr>
                <w:rFonts w:hint="eastAsia"/>
                <w:b/>
                <w:szCs w:val="21"/>
              </w:rPr>
            </w:pPr>
            <w:r>
              <w:rPr>
                <w:rFonts w:hint="eastAsia" w:eastAsia="黑体"/>
                <w:sz w:val="32"/>
              </w:rPr>
              <w:t>四</w:t>
            </w:r>
            <w:r>
              <w:rPr>
                <w:rFonts w:eastAsia="黑体"/>
                <w:sz w:val="32"/>
              </w:rPr>
              <w:t>、</w:t>
            </w:r>
            <w:r>
              <w:rPr>
                <w:rFonts w:hint="eastAsia" w:eastAsia="黑体"/>
                <w:sz w:val="32"/>
              </w:rPr>
              <w:t>教务处审核意见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10031" w:type="dxa"/>
            <w:noWrap w:val="0"/>
            <w:vAlign w:val="top"/>
          </w:tcPr>
          <w:p>
            <w:pPr>
              <w:rPr>
                <w:rFonts w:hint="eastAsia"/>
                <w:b/>
                <w:szCs w:val="21"/>
              </w:rPr>
            </w:pPr>
          </w:p>
          <w:p>
            <w:pPr>
              <w:rPr>
                <w:rFonts w:hint="eastAsia"/>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rFonts w:hint="eastAsia"/>
                <w:b/>
                <w:szCs w:val="21"/>
              </w:rPr>
            </w:pPr>
          </w:p>
          <w:p>
            <w:pPr>
              <w:spacing w:line="460" w:lineRule="exact"/>
              <w:ind w:left="5250" w:leftChars="400" w:hanging="4410" w:hangingChars="2100"/>
              <w:jc w:val="center"/>
              <w:rPr>
                <w:rFonts w:hint="eastAsia"/>
              </w:rPr>
            </w:pPr>
            <w:r>
              <w:rPr>
                <w:rFonts w:hint="eastAsia"/>
              </w:rPr>
              <w:t xml:space="preserve">                        负责人（签章）                     </w:t>
            </w:r>
            <w:r>
              <w:t xml:space="preserve"> </w:t>
            </w:r>
            <w:r>
              <w:rPr>
                <w:rFonts w:hint="eastAsia"/>
              </w:rPr>
              <w:t>教务处（公章）</w:t>
            </w:r>
          </w:p>
          <w:p>
            <w:pPr>
              <w:spacing w:line="460" w:lineRule="exact"/>
              <w:ind w:left="5250" w:leftChars="400" w:hanging="4410" w:hangingChars="2100"/>
              <w:jc w:val="center"/>
              <w:rPr>
                <w:rFonts w:hint="eastAsia"/>
                <w:b/>
                <w:szCs w:val="21"/>
              </w:rPr>
            </w:pPr>
            <w:r>
              <w:rPr>
                <w:rFonts w:hint="eastAsia"/>
              </w:rPr>
              <w:t xml:space="preserve">                                          年    月    日</w:t>
            </w:r>
          </w:p>
        </w:tc>
      </w:tr>
    </w:tbl>
    <w:p>
      <w:pPr>
        <w:rPr>
          <w:rFonts w:hint="eastAsia"/>
        </w:rPr>
      </w:pPr>
    </w:p>
    <w:p>
      <w:pPr>
        <w:rPr>
          <w:rFonts w:hint="eastAsia"/>
        </w:rPr>
      </w:pPr>
    </w:p>
    <w:sectPr>
      <w:type w:val="continuous"/>
      <w:pgSz w:w="11906" w:h="16838"/>
      <w:pgMar w:top="1418" w:right="1021" w:bottom="2269"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w:t>
    </w:r>
    <w:r>
      <w:fldChar w:fldCharType="end"/>
    </w:r>
  </w:p>
  <w:p>
    <w:pPr>
      <w:pStyle w:val="5"/>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630159063" o:spid="_x0000_s4098" o:spt="136" type="#_x0000_t136" style="position:absolute;left:0pt;height:57.9pt;width:637.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贵州商学院校级科研项目" style="font-family:楷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630159062" o:spid="_x0000_s4097" o:spt="136" type="#_x0000_t136" style="position:absolute;left:0pt;height:57.9pt;width:637.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贵州商学院校级科研项目" style="font-family:楷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630159066" o:spid="_x0000_s4100" o:spt="136" type="#_x0000_t136" style="position:absolute;left:0pt;height:57.9pt;width:637.3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贵州商学院校级科研项目" style="font-family:楷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630159065" o:spid="_x0000_s4099" o:spt="136" type="#_x0000_t136" style="position:absolute;left:0pt;height:57.9pt;width:637.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贵州商学院校级科研项目" style="font-family:楷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630159069" o:spid="_x0000_s4102" o:spt="136" type="#_x0000_t136" style="position:absolute;left:0pt;height:57.9pt;width:637.3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贵州商学院校级科研项目" style="font-family:楷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630159068" o:spid="_x0000_s4101" o:spt="136" type="#_x0000_t136" style="position:absolute;left:0pt;height:57.9pt;width:637.3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t" xscale="f" string="贵州商学院校级科研项目" style="font-family:楷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jhkMTQ5MWU3NzVmZTJjY2Y3YjY2ZTEwMmU3ZTkifQ=="/>
  </w:docVars>
  <w:rsids>
    <w:rsidRoot w:val="00172A27"/>
    <w:rsid w:val="00000686"/>
    <w:rsid w:val="00007420"/>
    <w:rsid w:val="00014BD0"/>
    <w:rsid w:val="00033F22"/>
    <w:rsid w:val="000435BB"/>
    <w:rsid w:val="00056C9A"/>
    <w:rsid w:val="00080F06"/>
    <w:rsid w:val="000A21C5"/>
    <w:rsid w:val="000A42A6"/>
    <w:rsid w:val="000A7E52"/>
    <w:rsid w:val="000B3BD2"/>
    <w:rsid w:val="000B6AA2"/>
    <w:rsid w:val="000C0417"/>
    <w:rsid w:val="000D6F14"/>
    <w:rsid w:val="000E1C49"/>
    <w:rsid w:val="000E47DE"/>
    <w:rsid w:val="000F3FBD"/>
    <w:rsid w:val="00103226"/>
    <w:rsid w:val="00111C3B"/>
    <w:rsid w:val="00115676"/>
    <w:rsid w:val="001162EB"/>
    <w:rsid w:val="00116672"/>
    <w:rsid w:val="001338F8"/>
    <w:rsid w:val="001B0C6F"/>
    <w:rsid w:val="001B7182"/>
    <w:rsid w:val="00203FC5"/>
    <w:rsid w:val="002A428E"/>
    <w:rsid w:val="002D2F1D"/>
    <w:rsid w:val="002E55D2"/>
    <w:rsid w:val="00320596"/>
    <w:rsid w:val="00330D41"/>
    <w:rsid w:val="00335108"/>
    <w:rsid w:val="0035403E"/>
    <w:rsid w:val="003554EB"/>
    <w:rsid w:val="00362F93"/>
    <w:rsid w:val="0036641D"/>
    <w:rsid w:val="003C6965"/>
    <w:rsid w:val="00405395"/>
    <w:rsid w:val="0042427A"/>
    <w:rsid w:val="00426869"/>
    <w:rsid w:val="0044046B"/>
    <w:rsid w:val="00484462"/>
    <w:rsid w:val="00492973"/>
    <w:rsid w:val="00521F0A"/>
    <w:rsid w:val="00525C15"/>
    <w:rsid w:val="00531A12"/>
    <w:rsid w:val="00541DF8"/>
    <w:rsid w:val="00550F0E"/>
    <w:rsid w:val="0055663B"/>
    <w:rsid w:val="00557528"/>
    <w:rsid w:val="005C2D89"/>
    <w:rsid w:val="005E5397"/>
    <w:rsid w:val="00647DDF"/>
    <w:rsid w:val="0068416F"/>
    <w:rsid w:val="00695FF0"/>
    <w:rsid w:val="006A710B"/>
    <w:rsid w:val="006D3BCC"/>
    <w:rsid w:val="006E2EFC"/>
    <w:rsid w:val="006F79D8"/>
    <w:rsid w:val="0070585F"/>
    <w:rsid w:val="00764413"/>
    <w:rsid w:val="00765F91"/>
    <w:rsid w:val="0077642F"/>
    <w:rsid w:val="00786BCF"/>
    <w:rsid w:val="007C15A4"/>
    <w:rsid w:val="007C3AA6"/>
    <w:rsid w:val="007E2D1A"/>
    <w:rsid w:val="00800068"/>
    <w:rsid w:val="00811061"/>
    <w:rsid w:val="00830C4C"/>
    <w:rsid w:val="008A374E"/>
    <w:rsid w:val="008B1BAC"/>
    <w:rsid w:val="008C6EDA"/>
    <w:rsid w:val="008D2029"/>
    <w:rsid w:val="008E3925"/>
    <w:rsid w:val="008E6250"/>
    <w:rsid w:val="008F234F"/>
    <w:rsid w:val="0091675A"/>
    <w:rsid w:val="009204CD"/>
    <w:rsid w:val="0094144D"/>
    <w:rsid w:val="00942EC5"/>
    <w:rsid w:val="00945108"/>
    <w:rsid w:val="00956A76"/>
    <w:rsid w:val="00973E93"/>
    <w:rsid w:val="009C02CA"/>
    <w:rsid w:val="009D15AC"/>
    <w:rsid w:val="009F1ACC"/>
    <w:rsid w:val="00A01EB0"/>
    <w:rsid w:val="00A11F00"/>
    <w:rsid w:val="00A15A2F"/>
    <w:rsid w:val="00A248B0"/>
    <w:rsid w:val="00A322BF"/>
    <w:rsid w:val="00A65EE5"/>
    <w:rsid w:val="00A77E90"/>
    <w:rsid w:val="00AC53EA"/>
    <w:rsid w:val="00AC7857"/>
    <w:rsid w:val="00B12D8E"/>
    <w:rsid w:val="00B2107F"/>
    <w:rsid w:val="00B24C54"/>
    <w:rsid w:val="00B32AF4"/>
    <w:rsid w:val="00B424AA"/>
    <w:rsid w:val="00B44D97"/>
    <w:rsid w:val="00BB7800"/>
    <w:rsid w:val="00BD1DBB"/>
    <w:rsid w:val="00BE37F9"/>
    <w:rsid w:val="00BE3966"/>
    <w:rsid w:val="00BE79B1"/>
    <w:rsid w:val="00C05B62"/>
    <w:rsid w:val="00C07693"/>
    <w:rsid w:val="00C13D5F"/>
    <w:rsid w:val="00C35254"/>
    <w:rsid w:val="00C542B2"/>
    <w:rsid w:val="00C57CA9"/>
    <w:rsid w:val="00C83D17"/>
    <w:rsid w:val="00C94729"/>
    <w:rsid w:val="00CB244C"/>
    <w:rsid w:val="00CB2629"/>
    <w:rsid w:val="00D12AF9"/>
    <w:rsid w:val="00D334E9"/>
    <w:rsid w:val="00D3723F"/>
    <w:rsid w:val="00D43E64"/>
    <w:rsid w:val="00D66103"/>
    <w:rsid w:val="00DB08A8"/>
    <w:rsid w:val="00DB27D6"/>
    <w:rsid w:val="00DB39B6"/>
    <w:rsid w:val="00DE071A"/>
    <w:rsid w:val="00DE0845"/>
    <w:rsid w:val="00E01F2A"/>
    <w:rsid w:val="00E11F8D"/>
    <w:rsid w:val="00E220AF"/>
    <w:rsid w:val="00E33054"/>
    <w:rsid w:val="00E42312"/>
    <w:rsid w:val="00E6423C"/>
    <w:rsid w:val="00E91401"/>
    <w:rsid w:val="00EB4047"/>
    <w:rsid w:val="00F03F62"/>
    <w:rsid w:val="00F11796"/>
    <w:rsid w:val="00F12496"/>
    <w:rsid w:val="00F43D24"/>
    <w:rsid w:val="00F75581"/>
    <w:rsid w:val="00F902E3"/>
    <w:rsid w:val="00F92E1D"/>
    <w:rsid w:val="00FA01C2"/>
    <w:rsid w:val="00FA0A6C"/>
    <w:rsid w:val="00FA396C"/>
    <w:rsid w:val="03A13B17"/>
    <w:rsid w:val="05514E24"/>
    <w:rsid w:val="06054AEF"/>
    <w:rsid w:val="06C703C3"/>
    <w:rsid w:val="073D3A24"/>
    <w:rsid w:val="07C91832"/>
    <w:rsid w:val="08A96FA1"/>
    <w:rsid w:val="09C91724"/>
    <w:rsid w:val="09CB3725"/>
    <w:rsid w:val="0A3A3139"/>
    <w:rsid w:val="0A3F517E"/>
    <w:rsid w:val="0B3B2AE6"/>
    <w:rsid w:val="0B7B427F"/>
    <w:rsid w:val="0B9D492D"/>
    <w:rsid w:val="0EAD45AE"/>
    <w:rsid w:val="0EAF7EE2"/>
    <w:rsid w:val="109D5CE5"/>
    <w:rsid w:val="130B57D5"/>
    <w:rsid w:val="137D5199"/>
    <w:rsid w:val="17485992"/>
    <w:rsid w:val="18F40A61"/>
    <w:rsid w:val="190568A9"/>
    <w:rsid w:val="1A714E51"/>
    <w:rsid w:val="1BC332B1"/>
    <w:rsid w:val="1FD4109B"/>
    <w:rsid w:val="21AE0857"/>
    <w:rsid w:val="23E01DDB"/>
    <w:rsid w:val="251E4B43"/>
    <w:rsid w:val="252F3D25"/>
    <w:rsid w:val="25C0563F"/>
    <w:rsid w:val="25FA3466"/>
    <w:rsid w:val="26A230AA"/>
    <w:rsid w:val="276545C5"/>
    <w:rsid w:val="27FC2C00"/>
    <w:rsid w:val="28D056A9"/>
    <w:rsid w:val="29106271"/>
    <w:rsid w:val="2A5B7326"/>
    <w:rsid w:val="2AB9169E"/>
    <w:rsid w:val="2ACC79B6"/>
    <w:rsid w:val="2B950967"/>
    <w:rsid w:val="2BB46A41"/>
    <w:rsid w:val="2C030E7A"/>
    <w:rsid w:val="2CF73402"/>
    <w:rsid w:val="2EC3158F"/>
    <w:rsid w:val="30882BD0"/>
    <w:rsid w:val="30893AC9"/>
    <w:rsid w:val="324938D6"/>
    <w:rsid w:val="37311D68"/>
    <w:rsid w:val="37CD7E18"/>
    <w:rsid w:val="37F04757"/>
    <w:rsid w:val="38280E2E"/>
    <w:rsid w:val="384B6286"/>
    <w:rsid w:val="3AA36D41"/>
    <w:rsid w:val="3BEF093F"/>
    <w:rsid w:val="3D0E37ED"/>
    <w:rsid w:val="3DB42293"/>
    <w:rsid w:val="3DBD1E77"/>
    <w:rsid w:val="40B47991"/>
    <w:rsid w:val="40BC5CE1"/>
    <w:rsid w:val="41262C51"/>
    <w:rsid w:val="41E80BD2"/>
    <w:rsid w:val="42041DBE"/>
    <w:rsid w:val="42452DF3"/>
    <w:rsid w:val="43CD44BA"/>
    <w:rsid w:val="444D577A"/>
    <w:rsid w:val="45A53690"/>
    <w:rsid w:val="46410ABE"/>
    <w:rsid w:val="4672138F"/>
    <w:rsid w:val="46DF5FE1"/>
    <w:rsid w:val="48B81CEE"/>
    <w:rsid w:val="48EE73C0"/>
    <w:rsid w:val="496112BD"/>
    <w:rsid w:val="49780448"/>
    <w:rsid w:val="498D3275"/>
    <w:rsid w:val="4A231609"/>
    <w:rsid w:val="4A284C51"/>
    <w:rsid w:val="4A2F6139"/>
    <w:rsid w:val="4A590DC0"/>
    <w:rsid w:val="4BEA7B77"/>
    <w:rsid w:val="4D237DE8"/>
    <w:rsid w:val="4E1B0FFC"/>
    <w:rsid w:val="4EE161ED"/>
    <w:rsid w:val="4FE55599"/>
    <w:rsid w:val="5090381F"/>
    <w:rsid w:val="51BC6D5C"/>
    <w:rsid w:val="53095453"/>
    <w:rsid w:val="55B134DF"/>
    <w:rsid w:val="563E4AE1"/>
    <w:rsid w:val="632C5DEB"/>
    <w:rsid w:val="634B2146"/>
    <w:rsid w:val="63A27875"/>
    <w:rsid w:val="647340A8"/>
    <w:rsid w:val="64F1013B"/>
    <w:rsid w:val="65A96D3C"/>
    <w:rsid w:val="66B64ECF"/>
    <w:rsid w:val="686558E8"/>
    <w:rsid w:val="68FC5C36"/>
    <w:rsid w:val="6AA05195"/>
    <w:rsid w:val="6B7B077D"/>
    <w:rsid w:val="6CA1066B"/>
    <w:rsid w:val="6D5A6626"/>
    <w:rsid w:val="6EF463C2"/>
    <w:rsid w:val="738453D1"/>
    <w:rsid w:val="783555A8"/>
    <w:rsid w:val="7C4127FA"/>
    <w:rsid w:val="7C5E224B"/>
    <w:rsid w:val="7D580A4E"/>
    <w:rsid w:val="7DB76E95"/>
    <w:rsid w:val="7E6F21C9"/>
    <w:rsid w:val="7E8D6272"/>
    <w:rsid w:val="7FA7607E"/>
    <w:rsid w:val="7FD156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after="120"/>
    </w:pPr>
  </w:style>
  <w:style w:type="paragraph" w:styleId="3">
    <w:name w:val="Body Text Indent"/>
    <w:basedOn w:val="1"/>
    <w:qFormat/>
    <w:uiPriority w:val="0"/>
    <w:pPr>
      <w:ind w:firstLine="640" w:firstLineChars="200"/>
    </w:pPr>
    <w:rPr>
      <w:sz w:val="32"/>
    </w:rPr>
  </w:style>
  <w:style w:type="paragraph" w:styleId="4">
    <w:name w:val="Balloon Text"/>
    <w:basedOn w:val="1"/>
    <w:link w:val="12"/>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customStyle="1" w:styleId="11">
    <w:name w:val="正文文本 字符"/>
    <w:link w:val="2"/>
    <w:qFormat/>
    <w:uiPriority w:val="0"/>
    <w:rPr>
      <w:kern w:val="2"/>
      <w:sz w:val="21"/>
      <w:szCs w:val="24"/>
    </w:rPr>
  </w:style>
  <w:style w:type="character" w:customStyle="1" w:styleId="12">
    <w:name w:val="批注框文本 Char"/>
    <w:link w:val="4"/>
    <w:uiPriority w:val="0"/>
    <w:rPr>
      <w:kern w:val="2"/>
      <w:sz w:val="18"/>
      <w:szCs w:val="18"/>
    </w:rPr>
  </w:style>
  <w:style w:type="character" w:customStyle="1" w:styleId="13">
    <w:name w:val="页脚 字符"/>
    <w:link w:val="5"/>
    <w:uiPriority w:val="99"/>
    <w:rPr>
      <w:kern w:val="2"/>
      <w:sz w:val="18"/>
      <w:szCs w:val="18"/>
    </w:rPr>
  </w:style>
  <w:style w:type="character" w:customStyle="1" w:styleId="14">
    <w:name w:val="页眉 字符"/>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1057</Words>
  <Characters>1105</Characters>
  <Lines>12</Lines>
  <Paragraphs>3</Paragraphs>
  <TotalTime>1</TotalTime>
  <ScaleCrop>false</ScaleCrop>
  <LinksUpToDate>false</LinksUpToDate>
  <CharactersWithSpaces>1417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2019-08-28T01:21:00Z</dcterms:created>
  <dc:creator>张静文</dc:creator>
  <cp:lastModifiedBy>袁华</cp:lastModifiedBy>
  <cp:lastPrinted>2019-11-11T09:43:00Z</cp:lastPrinted>
  <dcterms:modified xsi:type="dcterms:W3CDTF">2022-05-27T11:17:20Z</dcterms:modified>
  <dc:title>贵州商业高等专科学校科研课题</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00A0F77F5E164A78A2C6AB7E9A7EE4D2</vt:lpwstr>
  </property>
</Properties>
</file>