
<file path=[Content_Types].xml><?xml version="1.0" encoding="utf-8"?>
<Types xmlns="http://schemas.openxmlformats.org/package/2006/content-types">
  <Default Extension="png" ContentType="image/png"/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313" w:afterLines="100"/>
        <w:jc w:val="center"/>
        <w:textAlignment w:val="auto"/>
        <w:rPr>
          <w:rFonts w:hint="eastAsia" w:ascii="黑体" w:hAnsi="黑体" w:eastAsia="黑体" w:cs="黑体"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学生端操作手册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both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学生端操作步骤为：登录→添加学历，确认所在采集批次→上传采集码并确认个人信息→付款</w:t>
      </w:r>
    </w:p>
    <w:p>
      <w:pPr>
        <w:numPr>
          <w:ilvl w:val="0"/>
          <w:numId w:val="1"/>
        </w:numPr>
        <w:ind w:left="180" w:leftChars="0" w:firstLine="0" w:firstLineChars="0"/>
        <w:jc w:val="both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登陆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both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方式分为两种：手机微信扫码登录小程序客户端、微信搜索“集中采集小助手”，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任选其中一种方式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进入录小程序。</w:t>
      </w:r>
    </w:p>
    <w:tbl>
      <w:tblPr>
        <w:tblStyle w:val="2"/>
        <w:tblW w:w="7663" w:type="dxa"/>
        <w:jc w:val="center"/>
        <w:tblBorders>
          <w:top w:val="single" w:color="0070C0" w:sz="4" w:space="0"/>
          <w:left w:val="single" w:color="0070C0" w:sz="4" w:space="0"/>
          <w:bottom w:val="single" w:color="0070C0" w:sz="4" w:space="0"/>
          <w:right w:val="single" w:color="0070C0" w:sz="4" w:space="0"/>
          <w:insideH w:val="single" w:color="0070C0" w:sz="4" w:space="0"/>
          <w:insideV w:val="single" w:color="0070C0" w:sz="4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31"/>
        <w:gridCol w:w="3832"/>
      </w:tblGrid>
      <w:tr>
        <w:tblPrEx>
          <w:tblBorders>
            <w:top w:val="single" w:color="0070C0" w:sz="4" w:space="0"/>
            <w:left w:val="single" w:color="0070C0" w:sz="4" w:space="0"/>
            <w:bottom w:val="single" w:color="0070C0" w:sz="4" w:space="0"/>
            <w:right w:val="single" w:color="0070C0" w:sz="4" w:space="0"/>
            <w:insideH w:val="single" w:color="0070C0" w:sz="4" w:space="0"/>
            <w:insideV w:val="single" w:color="0070C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5" w:hRule="atLeast"/>
          <w:jc w:val="center"/>
        </w:trPr>
        <w:tc>
          <w:tcPr>
            <w:tcW w:w="340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drawing>
                <wp:inline distT="0" distB="0" distL="114300" distR="114300">
                  <wp:extent cx="1800225" cy="1800225"/>
                  <wp:effectExtent l="0" t="0" r="9525" b="9525"/>
                  <wp:docPr id="4" name="图片 1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1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225" cy="1800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0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drawing>
                <wp:inline distT="0" distB="0" distL="114300" distR="114300">
                  <wp:extent cx="1656080" cy="3599815"/>
                  <wp:effectExtent l="0" t="0" r="1270" b="635"/>
                  <wp:docPr id="1" name="图片 2" descr="IMG_2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2" descr="IMG_257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56080" cy="35998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0070C0" w:sz="4" w:space="0"/>
            <w:left w:val="single" w:color="0070C0" w:sz="4" w:space="0"/>
            <w:bottom w:val="single" w:color="0070C0" w:sz="4" w:space="0"/>
            <w:right w:val="single" w:color="0070C0" w:sz="4" w:space="0"/>
            <w:insideH w:val="single" w:color="0070C0" w:sz="4" w:space="0"/>
            <w:insideV w:val="single" w:color="0070C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40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手机微信扫码小程序</w:t>
            </w:r>
          </w:p>
        </w:tc>
        <w:tc>
          <w:tcPr>
            <w:tcW w:w="340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微信搜索“集中采集小助手”</w:t>
            </w:r>
          </w:p>
        </w:tc>
      </w:tr>
    </w:tbl>
    <w:p>
      <w:pPr>
        <w:numPr>
          <w:ilvl w:val="0"/>
          <w:numId w:val="0"/>
        </w:numPr>
        <w:ind w:firstLine="426" w:firstLineChars="0"/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firstLine="426" w:firstLineChars="0"/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firstLine="426" w:firstLineChars="0"/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firstLine="426" w:firstLineChars="0"/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firstLine="426" w:firstLineChars="0"/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both"/>
        <w:textAlignment w:val="auto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进入小程序后，请认真阅读“采集小助手 采集流程操作步骤示意图”，点击“手机号快捷登陆”，进行手机号登录。</w:t>
      </w:r>
    </w:p>
    <w:tbl>
      <w:tblPr>
        <w:tblStyle w:val="2"/>
        <w:tblW w:w="7663" w:type="dxa"/>
        <w:jc w:val="center"/>
        <w:tblBorders>
          <w:top w:val="single" w:color="0070C0" w:sz="4" w:space="0"/>
          <w:left w:val="single" w:color="0070C0" w:sz="4" w:space="0"/>
          <w:bottom w:val="single" w:color="0070C0" w:sz="4" w:space="0"/>
          <w:right w:val="single" w:color="0070C0" w:sz="4" w:space="0"/>
          <w:insideH w:val="single" w:color="0070C0" w:sz="4" w:space="0"/>
          <w:insideV w:val="single" w:color="0070C0" w:sz="4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31"/>
        <w:gridCol w:w="3832"/>
      </w:tblGrid>
      <w:tr>
        <w:tblPrEx>
          <w:tblBorders>
            <w:top w:val="single" w:color="0070C0" w:sz="4" w:space="0"/>
            <w:left w:val="single" w:color="0070C0" w:sz="4" w:space="0"/>
            <w:bottom w:val="single" w:color="0070C0" w:sz="4" w:space="0"/>
            <w:right w:val="single" w:color="0070C0" w:sz="4" w:space="0"/>
            <w:insideH w:val="single" w:color="0070C0" w:sz="4" w:space="0"/>
            <w:insideV w:val="single" w:color="0070C0" w:sz="4" w:space="0"/>
          </w:tblBorders>
          <w:shd w:val="clear" w:color="auto" w:fill="auto"/>
        </w:tblPrEx>
        <w:trPr>
          <w:trHeight w:val="4535" w:hRule="atLeast"/>
          <w:jc w:val="center"/>
        </w:trPr>
        <w:tc>
          <w:tcPr>
            <w:tcW w:w="383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drawing>
                <wp:inline distT="0" distB="0" distL="114300" distR="114300">
                  <wp:extent cx="1910715" cy="3599815"/>
                  <wp:effectExtent l="0" t="0" r="13335" b="635"/>
                  <wp:docPr id="14" name="图片 14" descr="16932167161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图片 14" descr="1693216716167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10715" cy="3599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3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sz w:val="22"/>
                <w:szCs w:val="28"/>
              </w:rPr>
              <w:drawing>
                <wp:inline distT="0" distB="0" distL="114300" distR="114300">
                  <wp:extent cx="1910715" cy="3599815"/>
                  <wp:effectExtent l="0" t="0" r="13335" b="635"/>
                  <wp:docPr id="15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图片 3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10715" cy="35998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pPr>
        <w:numPr>
          <w:ilvl w:val="0"/>
          <w:numId w:val="0"/>
        </w:numPr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br w:type="page"/>
      </w:r>
    </w:p>
    <w:p>
      <w:pPr>
        <w:numPr>
          <w:ilvl w:val="0"/>
          <w:numId w:val="1"/>
        </w:numPr>
        <w:ind w:left="180" w:leftChars="0" w:firstLine="0" w:firstLineChars="0"/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添加学历，确认所在采集批次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both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输入本次拍摄“特征码”（特征码为六位数字和字母组合，学校将会提前2至3天将“特征码”发至学生，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未收到或者不知道的学生请与老师联系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）。</w:t>
      </w:r>
    </w:p>
    <w:p>
      <w:pPr>
        <w:numPr>
          <w:ilvl w:val="0"/>
          <w:numId w:val="0"/>
        </w:numPr>
        <w:ind w:left="180" w:leftChars="0"/>
        <w:jc w:val="center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drawing>
          <wp:inline distT="0" distB="0" distL="114300" distR="114300">
            <wp:extent cx="2990215" cy="6480175"/>
            <wp:effectExtent l="9525" t="9525" r="10160" b="25400"/>
            <wp:docPr id="2" name="图片 2" descr="微信图片_202308251547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微信图片_20230825154722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990215" cy="6480175"/>
                    </a:xfrm>
                    <a:prstGeom prst="rect">
                      <a:avLst/>
                    </a:prstGeom>
                    <a:ln>
                      <a:solidFill>
                        <a:srgbClr val="0070C0"/>
                      </a:solidFill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br w:type="page"/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both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输入“特征码”后会显示本次采集相关信息，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请在信息确认无误后点击“确认”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。</w:t>
      </w:r>
    </w:p>
    <w:p>
      <w:pPr>
        <w:numPr>
          <w:ilvl w:val="0"/>
          <w:numId w:val="0"/>
        </w:numPr>
        <w:ind w:left="180" w:leftChars="0"/>
        <w:jc w:val="center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drawing>
          <wp:inline distT="0" distB="0" distL="114300" distR="114300">
            <wp:extent cx="2762250" cy="4886325"/>
            <wp:effectExtent l="0" t="0" r="0" b="0"/>
            <wp:docPr id="9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762250" cy="488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ind w:left="180" w:leftChars="0"/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="180" w:leftChars="0"/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="180" w:leftChars="0"/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="180" w:leftChars="0"/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="180" w:leftChars="0"/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="180" w:leftChars="0"/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="180" w:leftChars="0"/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="180" w:leftChars="0"/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numPr>
          <w:ilvl w:val="0"/>
          <w:numId w:val="1"/>
        </w:numPr>
        <w:ind w:left="180" w:leftChars="0" w:firstLine="0" w:firstLineChars="0"/>
        <w:jc w:val="both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上传采集码并确认个人信息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both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根据提示上传采集码（或者输入身份证号码</w:t>
      </w:r>
      <w:bookmarkStart w:id="0" w:name="_GoBack"/>
      <w:bookmarkEnd w:id="0"/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），具体操作根据弹出的界面提示进行。</w:t>
      </w:r>
    </w:p>
    <w:tbl>
      <w:tblPr>
        <w:tblStyle w:val="2"/>
        <w:tblW w:w="4059" w:type="dxa"/>
        <w:jc w:val="center"/>
        <w:tblBorders>
          <w:top w:val="single" w:color="0070C0" w:sz="4" w:space="0"/>
          <w:left w:val="single" w:color="0070C0" w:sz="4" w:space="0"/>
          <w:bottom w:val="single" w:color="0070C0" w:sz="4" w:space="0"/>
          <w:right w:val="single" w:color="0070C0" w:sz="4" w:space="0"/>
          <w:insideH w:val="single" w:color="0070C0" w:sz="4" w:space="0"/>
          <w:insideV w:val="single" w:color="0070C0" w:sz="4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59"/>
      </w:tblGrid>
      <w:tr>
        <w:tblPrEx>
          <w:tblBorders>
            <w:top w:val="single" w:color="0070C0" w:sz="4" w:space="0"/>
            <w:left w:val="single" w:color="0070C0" w:sz="4" w:space="0"/>
            <w:bottom w:val="single" w:color="0070C0" w:sz="4" w:space="0"/>
            <w:right w:val="single" w:color="0070C0" w:sz="4" w:space="0"/>
            <w:insideH w:val="single" w:color="0070C0" w:sz="4" w:space="0"/>
            <w:insideV w:val="single" w:color="0070C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5" w:hRule="atLeast"/>
          <w:jc w:val="center"/>
        </w:trPr>
        <w:tc>
          <w:tcPr>
            <w:tcW w:w="405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  <w:drawing>
                <wp:inline distT="0" distB="0" distL="114300" distR="114300">
                  <wp:extent cx="2292350" cy="4958715"/>
                  <wp:effectExtent l="0" t="0" r="3175" b="3810"/>
                  <wp:docPr id="10" name="图片 10" descr="a4c2fde304ca4a18bddf80279ed5cc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图片 10" descr="a4c2fde304ca4a18bddf80279ed5ccf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92350" cy="49587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0070C0" w:sz="4" w:space="0"/>
            <w:left w:val="single" w:color="0070C0" w:sz="4" w:space="0"/>
            <w:bottom w:val="single" w:color="0070C0" w:sz="4" w:space="0"/>
            <w:right w:val="single" w:color="0070C0" w:sz="4" w:space="0"/>
            <w:insideH w:val="single" w:color="0070C0" w:sz="4" w:space="0"/>
            <w:insideV w:val="single" w:color="0070C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05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上传采集码界面</w:t>
            </w:r>
          </w:p>
        </w:tc>
      </w:tr>
    </w:tbl>
    <w:p>
      <w:pPr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br w:type="page"/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both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界面会弹出个人信息，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请认真核实个人信息，无误后点击“确认”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。</w:t>
      </w:r>
    </w:p>
    <w:p>
      <w:pPr>
        <w:numPr>
          <w:ilvl w:val="0"/>
          <w:numId w:val="0"/>
        </w:numPr>
        <w:ind w:left="180" w:leftChars="0"/>
        <w:jc w:val="center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drawing>
          <wp:inline distT="0" distB="0" distL="114300" distR="114300">
            <wp:extent cx="2095500" cy="2638425"/>
            <wp:effectExtent l="0" t="0" r="0" b="0"/>
            <wp:docPr id="11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095500" cy="2638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ind w:left="180" w:leftChars="0"/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="180" w:leftChars="0"/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br w:type="page"/>
      </w:r>
    </w:p>
    <w:p>
      <w:pPr>
        <w:numPr>
          <w:ilvl w:val="0"/>
          <w:numId w:val="1"/>
        </w:numPr>
        <w:ind w:left="180" w:leftChars="0" w:firstLine="0" w:firstLineChars="0"/>
        <w:jc w:val="both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付款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both"/>
        <w:textAlignment w:val="auto"/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在支付界面点击“去支付”，按提示进行付款操作。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center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drawing>
          <wp:inline distT="0" distB="0" distL="114300" distR="114300">
            <wp:extent cx="3611245" cy="6485890"/>
            <wp:effectExtent l="9525" t="9525" r="17780" b="19685"/>
            <wp:docPr id="13" name="图片 13" descr="1111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111111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611245" cy="6485890"/>
                    </a:xfrm>
                    <a:prstGeom prst="rect">
                      <a:avLst/>
                    </a:prstGeom>
                    <a:ln>
                      <a:solidFill>
                        <a:srgbClr val="0070C0"/>
                      </a:solidFill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br w:type="page"/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both"/>
        <w:textAlignment w:val="auto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支付成功后，会转到“支付成功”界面，点击“我知道了”会转到待拍摄界面，操作结束，可退出界面。请静待采集通知，现场拍摄时有序进行图像采集。</w:t>
      </w:r>
    </w:p>
    <w:tbl>
      <w:tblPr>
        <w:tblStyle w:val="2"/>
        <w:tblW w:w="8429" w:type="dxa"/>
        <w:tblInd w:w="93" w:type="dxa"/>
        <w:tblBorders>
          <w:top w:val="single" w:color="0070C0" w:sz="4" w:space="0"/>
          <w:left w:val="single" w:color="0070C0" w:sz="4" w:space="0"/>
          <w:bottom w:val="single" w:color="0070C0" w:sz="4" w:space="0"/>
          <w:right w:val="single" w:color="0070C0" w:sz="4" w:space="0"/>
          <w:insideH w:val="single" w:color="0070C0" w:sz="4" w:space="0"/>
          <w:insideV w:val="single" w:color="0070C0" w:sz="4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41"/>
        <w:gridCol w:w="4088"/>
      </w:tblGrid>
      <w:tr>
        <w:tblPrEx>
          <w:tblBorders>
            <w:top w:val="single" w:color="0070C0" w:sz="4" w:space="0"/>
            <w:left w:val="single" w:color="0070C0" w:sz="4" w:space="0"/>
            <w:bottom w:val="single" w:color="0070C0" w:sz="4" w:space="0"/>
            <w:right w:val="single" w:color="0070C0" w:sz="4" w:space="0"/>
            <w:insideH w:val="single" w:color="0070C0" w:sz="4" w:space="0"/>
            <w:insideV w:val="single" w:color="0070C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0" w:hRule="atLeast"/>
        </w:trPr>
        <w:tc>
          <w:tcPr>
            <w:tcW w:w="4341" w:type="dxa"/>
            <w:vMerge w:val="restar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  <w:drawing>
                <wp:inline distT="0" distB="0" distL="114300" distR="114300">
                  <wp:extent cx="1661160" cy="3599815"/>
                  <wp:effectExtent l="0" t="0" r="15240" b="635"/>
                  <wp:docPr id="5" name="图片 5" descr="8729734a89baec96ad780bb957a682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5" descr="8729734a89baec96ad780bb957a682d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61160" cy="3599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drawing>
                <wp:inline distT="0" distB="0" distL="114300" distR="114300">
                  <wp:extent cx="2312670" cy="2520315"/>
                  <wp:effectExtent l="0" t="0" r="11430" b="13335"/>
                  <wp:docPr id="7" name="图片 7" descr="21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7" descr="2134"/>
                          <pic:cNvPicPr>
                            <a:picLocks noChangeAspect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12670" cy="252031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0070C0" w:sz="4" w:space="0"/>
            <w:left w:val="single" w:color="0070C0" w:sz="4" w:space="0"/>
            <w:bottom w:val="single" w:color="0070C0" w:sz="4" w:space="0"/>
            <w:right w:val="single" w:color="0070C0" w:sz="4" w:space="0"/>
            <w:insideH w:val="single" w:color="0070C0" w:sz="4" w:space="0"/>
            <w:insideV w:val="single" w:color="0070C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341" w:type="dxa"/>
            <w:vMerge w:val="continue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0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左图为支付完成界面，支付完毕后会转为右图待拍摄界面</w:t>
            </w:r>
          </w:p>
        </w:tc>
      </w:tr>
    </w:tbl>
    <w:p>
      <w:pPr>
        <w:numPr>
          <w:ilvl w:val="0"/>
          <w:numId w:val="0"/>
        </w:numPr>
        <w:ind w:left="180" w:leftChars="0"/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numPr>
          <w:ilvl w:val="0"/>
          <w:numId w:val="1"/>
        </w:numPr>
        <w:ind w:left="180" w:leftChars="0" w:firstLine="0" w:firstLineChars="0"/>
        <w:jc w:val="both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问题处理</w:t>
      </w:r>
    </w:p>
    <w:p>
      <w:pPr>
        <w:numPr>
          <w:ilvl w:val="0"/>
          <w:numId w:val="2"/>
        </w:numPr>
        <w:ind w:left="180" w:leftChars="0"/>
        <w:jc w:val="both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退款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both"/>
        <w:textAlignment w:val="auto"/>
        <w:rPr>
          <w:rFonts w:hint="default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已经缴费未参加采集的同学，可联系在线客服进行退款，或者在“我的-全部订单”内选择需要退款的信息，申请退款（一般在两个工作日内回退原账户）。</w:t>
      </w:r>
    </w:p>
    <w:p>
      <w:pPr>
        <w:numPr>
          <w:ilvl w:val="0"/>
          <w:numId w:val="2"/>
        </w:numPr>
        <w:ind w:left="180" w:leftChars="0"/>
        <w:jc w:val="both"/>
        <w:rPr>
          <w:rFonts w:hint="default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采集相关问题咨询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jc w:val="both"/>
        <w:textAlignment w:val="auto"/>
        <w:rPr>
          <w:rFonts w:hint="default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1735455</wp:posOffset>
            </wp:positionH>
            <wp:positionV relativeFrom="paragraph">
              <wp:posOffset>243840</wp:posOffset>
            </wp:positionV>
            <wp:extent cx="1898015" cy="2068830"/>
            <wp:effectExtent l="0" t="0" r="6985" b="7620"/>
            <wp:wrapNone/>
            <wp:docPr id="27" name="图片 27" descr="21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7" descr="2134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898015" cy="206883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可在页面右下角联系在线客服进行咨询、处理问题。</w:t>
      </w:r>
    </w:p>
    <w:p>
      <w:pPr>
        <w:numPr>
          <w:ilvl w:val="0"/>
          <w:numId w:val="0"/>
        </w:numPr>
        <w:ind w:left="180" w:leftChars="0"/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5280CCB"/>
    <w:multiLevelType w:val="singleLevel"/>
    <w:tmpl w:val="95280CCB"/>
    <w:lvl w:ilvl="0" w:tentative="0">
      <w:start w:val="1"/>
      <w:numFmt w:val="decimal"/>
      <w:suff w:val="nothing"/>
      <w:lvlText w:val="（%1）"/>
      <w:lvlJc w:val="left"/>
    </w:lvl>
  </w:abstractNum>
  <w:abstractNum w:abstractNumId="1">
    <w:nsid w:val="DDE122C8"/>
    <w:multiLevelType w:val="singleLevel"/>
    <w:tmpl w:val="DDE122C8"/>
    <w:lvl w:ilvl="0" w:tentative="0">
      <w:start w:val="1"/>
      <w:numFmt w:val="decimal"/>
      <w:lvlText w:val="%1."/>
      <w:lvlJc w:val="left"/>
      <w:pPr>
        <w:tabs>
          <w:tab w:val="left" w:pos="312"/>
        </w:tabs>
        <w:ind w:left="180" w:leftChars="0" w:firstLine="0" w:firstLineChars="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UwMTFkMDI3ZjBmZjczM2Q3M2EwOGI5M2VjYzUzMDkifQ=="/>
  </w:docVars>
  <w:rsids>
    <w:rsidRoot w:val="00000000"/>
    <w:rsid w:val="04E404AB"/>
    <w:rsid w:val="088766C0"/>
    <w:rsid w:val="0A4E0287"/>
    <w:rsid w:val="0ABE422F"/>
    <w:rsid w:val="0B8200AD"/>
    <w:rsid w:val="0BA6073D"/>
    <w:rsid w:val="0C550285"/>
    <w:rsid w:val="0DA60C77"/>
    <w:rsid w:val="0E2E17C1"/>
    <w:rsid w:val="11353101"/>
    <w:rsid w:val="11BA4E3E"/>
    <w:rsid w:val="136F7805"/>
    <w:rsid w:val="156E30E2"/>
    <w:rsid w:val="16C26C29"/>
    <w:rsid w:val="175016D5"/>
    <w:rsid w:val="181958BF"/>
    <w:rsid w:val="19EA71F3"/>
    <w:rsid w:val="1A3862E1"/>
    <w:rsid w:val="1CB82E95"/>
    <w:rsid w:val="1D395E3D"/>
    <w:rsid w:val="1FAC477F"/>
    <w:rsid w:val="204044F9"/>
    <w:rsid w:val="271A4EDA"/>
    <w:rsid w:val="28942108"/>
    <w:rsid w:val="2A7C04A4"/>
    <w:rsid w:val="2B215E6F"/>
    <w:rsid w:val="2B3A4EC0"/>
    <w:rsid w:val="2C8163E5"/>
    <w:rsid w:val="2FC9111F"/>
    <w:rsid w:val="3135465C"/>
    <w:rsid w:val="315E5CB0"/>
    <w:rsid w:val="31936505"/>
    <w:rsid w:val="32545EE8"/>
    <w:rsid w:val="351E2C7D"/>
    <w:rsid w:val="35295AFC"/>
    <w:rsid w:val="3BB62255"/>
    <w:rsid w:val="3CF61A6F"/>
    <w:rsid w:val="3D687B67"/>
    <w:rsid w:val="3DC93D93"/>
    <w:rsid w:val="3DE746CF"/>
    <w:rsid w:val="3FA72A53"/>
    <w:rsid w:val="3FE40F26"/>
    <w:rsid w:val="40F77B80"/>
    <w:rsid w:val="41277545"/>
    <w:rsid w:val="413F3B8D"/>
    <w:rsid w:val="426302EC"/>
    <w:rsid w:val="429A6724"/>
    <w:rsid w:val="42E43659"/>
    <w:rsid w:val="43715A30"/>
    <w:rsid w:val="4407632C"/>
    <w:rsid w:val="46C16C66"/>
    <w:rsid w:val="4A0B1FA6"/>
    <w:rsid w:val="4CD55219"/>
    <w:rsid w:val="4D290B44"/>
    <w:rsid w:val="4D305D16"/>
    <w:rsid w:val="4E172E2E"/>
    <w:rsid w:val="4F471146"/>
    <w:rsid w:val="4F47138B"/>
    <w:rsid w:val="4F6B5360"/>
    <w:rsid w:val="509F77C2"/>
    <w:rsid w:val="51AD21E0"/>
    <w:rsid w:val="537A4D81"/>
    <w:rsid w:val="54032383"/>
    <w:rsid w:val="54504372"/>
    <w:rsid w:val="55041855"/>
    <w:rsid w:val="599F0CCF"/>
    <w:rsid w:val="5AEC41C4"/>
    <w:rsid w:val="5E6651A7"/>
    <w:rsid w:val="5E74502D"/>
    <w:rsid w:val="60E554D5"/>
    <w:rsid w:val="61FE1046"/>
    <w:rsid w:val="66042274"/>
    <w:rsid w:val="674A64E0"/>
    <w:rsid w:val="67E81912"/>
    <w:rsid w:val="683F7341"/>
    <w:rsid w:val="685E370D"/>
    <w:rsid w:val="694D2DB0"/>
    <w:rsid w:val="695E5F16"/>
    <w:rsid w:val="69E613ED"/>
    <w:rsid w:val="6D0B19EF"/>
    <w:rsid w:val="6DF2614A"/>
    <w:rsid w:val="6F81167A"/>
    <w:rsid w:val="70590D4C"/>
    <w:rsid w:val="70F74345"/>
    <w:rsid w:val="72851BFC"/>
    <w:rsid w:val="73BF0BD6"/>
    <w:rsid w:val="73FB6A64"/>
    <w:rsid w:val="740F61F1"/>
    <w:rsid w:val="75EB2B08"/>
    <w:rsid w:val="77E42AB3"/>
    <w:rsid w:val="7A4F4C9D"/>
    <w:rsid w:val="7D761851"/>
    <w:rsid w:val="7FCA02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jpe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numbering" Target="numbering.xml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jpe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554</Words>
  <Characters>554</Characters>
  <Lines>0</Lines>
  <Paragraphs>0</Paragraphs>
  <TotalTime>0</TotalTime>
  <ScaleCrop>false</ScaleCrop>
  <LinksUpToDate>false</LinksUpToDate>
  <CharactersWithSpaces>555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2023-08-25T07:25:00Z</dcterms:created>
  <dc:creator>Administrator</dc:creator>
  <cp:lastModifiedBy>王寅</cp:lastModifiedBy>
  <dcterms:modified xsi:type="dcterms:W3CDTF">2024-03-21T05:16:47Z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55E2535379BD44638F368527A7DE19EF_13</vt:lpwstr>
  </property>
</Properties>
</file>