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40" w:rsidRDefault="00EB1EAD">
      <w:pPr>
        <w:spacing w:line="1440" w:lineRule="exact"/>
        <w:jc w:val="center"/>
        <w:rPr>
          <w:rFonts w:ascii="方正小标宋简体" w:eastAsia="方正小标宋简体" w:hAnsi="方正小标宋简体" w:cs="方正小标宋简体"/>
          <w:bCs/>
          <w:color w:val="FF0000"/>
          <w:spacing w:val="40"/>
          <w:w w:val="75"/>
          <w:sz w:val="96"/>
          <w:szCs w:val="96"/>
        </w:rPr>
      </w:pPr>
      <w:r>
        <w:rPr>
          <w:rFonts w:ascii="方正小标宋简体" w:eastAsia="方正小标宋简体" w:hAnsi="方正小标宋简体" w:cs="方正小标宋简体" w:hint="eastAsia"/>
          <w:bCs/>
          <w:color w:val="FF0000"/>
          <w:spacing w:val="40"/>
          <w:w w:val="65"/>
          <w:sz w:val="96"/>
          <w:szCs w:val="96"/>
        </w:rPr>
        <w:t>贵州商学院实践教学中心文件</w:t>
      </w:r>
    </w:p>
    <w:p w:rsidR="002D7640" w:rsidRDefault="002D7640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:rsidR="002D7640" w:rsidRDefault="002D7640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:rsidR="002D7640" w:rsidRDefault="002D7640">
      <w:pPr>
        <w:spacing w:line="500" w:lineRule="exact"/>
        <w:rPr>
          <w:rFonts w:ascii="仿宋" w:eastAsia="仿宋" w:hAnsi="仿宋"/>
          <w:color w:val="000000"/>
          <w:sz w:val="32"/>
          <w:szCs w:val="32"/>
        </w:rPr>
      </w:pPr>
    </w:p>
    <w:p w:rsidR="002D7640" w:rsidRDefault="00EB1EAD">
      <w:pPr>
        <w:spacing w:line="5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color w:val="000000"/>
          <w:sz w:val="32"/>
          <w:szCs w:val="32"/>
        </w:rPr>
        <w:t>黔商院实教发</w:t>
      </w:r>
      <w:r>
        <w:rPr>
          <w:rFonts w:ascii="仿宋" w:eastAsia="仿宋" w:hAnsi="仿宋" w:cs="仿宋" w:hint="eastAsia"/>
          <w:sz w:val="32"/>
          <w:szCs w:val="32"/>
        </w:rPr>
        <w:t>〔2022〕2号</w:t>
      </w:r>
    </w:p>
    <w:p w:rsidR="002D7640" w:rsidRDefault="00080FEB">
      <w:pPr>
        <w:spacing w:line="500" w:lineRule="exact"/>
        <w:jc w:val="center"/>
        <w:rPr>
          <w:rFonts w:ascii="宋体" w:cs="方正小标宋简体"/>
          <w:b/>
          <w:bCs/>
          <w:sz w:val="44"/>
          <w:szCs w:val="44"/>
        </w:rPr>
      </w:pPr>
      <w:r w:rsidRPr="00080FEB">
        <w:rPr>
          <w:noProof/>
        </w:rPr>
        <w:pict>
          <v:line id="_x0000_s1026" style="position:absolute;left:0;text-align:left;z-index:-251658752;mso-width-relative:page;mso-height-relative:page" from="16.9pt,7.55pt" to="466.2pt,7.55pt" o:gfxdata="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vwgdtYAAAAIAQAADwAAAAAAAAABACAAAAAiAAAAZHJzL2Rvd25yZXYueG1sUEsBAhQAFAAAAAgA&#10;h07iQJHKah3uAQAA2QMAAA4AAAAAAAAAAQAgAAAAJQEAAGRycy9lMm9Eb2MueG1sUEsFBgAAAAAG&#10;AAYAWQEAAIUFAAAAAA==&#10;" strokecolor="red" strokeweight="2pt"/>
        </w:pict>
      </w:r>
    </w:p>
    <w:p w:rsidR="002D7640" w:rsidRDefault="00EB1EAD">
      <w:pPr>
        <w:jc w:val="center"/>
        <w:rPr>
          <w:rFonts w:ascii="宋体" w:eastAsia="宋体" w:hAnsi="宋体" w:cs="宋体"/>
          <w:sz w:val="44"/>
          <w:szCs w:val="44"/>
        </w:rPr>
      </w:pPr>
      <w:bookmarkStart w:id="0" w:name="_GoBack"/>
      <w:r>
        <w:rPr>
          <w:rFonts w:ascii="宋体" w:eastAsia="宋体" w:hAnsi="宋体" w:cs="宋体" w:hint="eastAsia"/>
          <w:sz w:val="44"/>
          <w:szCs w:val="44"/>
        </w:rPr>
        <w:t>2021-2022学年第二学期期初实践教学检查的通知</w:t>
      </w:r>
      <w:bookmarkEnd w:id="0"/>
    </w:p>
    <w:p w:rsidR="002D7640" w:rsidRDefault="002D7640"/>
    <w:p w:rsidR="002D7640" w:rsidRDefault="00EB1EAD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各教学院部：</w:t>
      </w:r>
    </w:p>
    <w:p w:rsidR="002D7640" w:rsidRDefault="00EB1E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为加强实践教学规范化建设，着力提高实践教学质量，实践教学中心将开展期初实践教学检查，具体通知如下：</w:t>
      </w:r>
    </w:p>
    <w:p w:rsidR="002D7640" w:rsidRDefault="00EB1EAD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请各教学院部对21221学期实践课程的完成情况进行自查（一表一单一盒的归档工作），并在本周五下午4点前将自查表提交到尚能楼4A402办公室。</w:t>
      </w:r>
    </w:p>
    <w:p w:rsidR="002D7640" w:rsidRDefault="00EB1EAD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请各教学院部尽快将2018级学生毕业实习的相关计划录入校友邦，并在本周五下午4点前将2018级毕业实习工作计划提交到尚能楼4A402办公室。</w:t>
      </w:r>
    </w:p>
    <w:p w:rsidR="002D7640" w:rsidRDefault="00EB1EAD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践教学中心将于3月10日（周四）开展对各教学院部21221学期实践课程的完成情况（一表一单一盒的归档工作）和21222学期实践教学规范化材料准备（实验教学教案、实验/实习教学大纲、实验教学授课进度计划表、实验/实习教学指导书、教师/班级教学日志）的检查工作。</w:t>
      </w:r>
    </w:p>
    <w:p w:rsidR="002D7640" w:rsidRDefault="00EB1EAD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检查安排：</w:t>
      </w:r>
    </w:p>
    <w:p w:rsidR="002D7640" w:rsidRDefault="002D764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4261"/>
        <w:gridCol w:w="4261"/>
      </w:tblGrid>
      <w:tr w:rsidR="002D7640">
        <w:trPr>
          <w:jc w:val="center"/>
        </w:trPr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lastRenderedPageBreak/>
              <w:t>检查时间</w:t>
            </w:r>
          </w:p>
        </w:tc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</w:tr>
      <w:tr w:rsidR="002D7640">
        <w:trPr>
          <w:jc w:val="center"/>
        </w:trPr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9：00-10:00</w:t>
            </w:r>
          </w:p>
        </w:tc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经济与金融学院</w:t>
            </w:r>
          </w:p>
        </w:tc>
      </w:tr>
      <w:tr w:rsidR="002D7640">
        <w:trPr>
          <w:jc w:val="center"/>
        </w:trPr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10:00-11:00</w:t>
            </w:r>
          </w:p>
        </w:tc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管理学院</w:t>
            </w:r>
          </w:p>
        </w:tc>
      </w:tr>
      <w:tr w:rsidR="002D7640">
        <w:trPr>
          <w:jc w:val="center"/>
        </w:trPr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11:00-12:00</w:t>
            </w:r>
          </w:p>
        </w:tc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会计学院</w:t>
            </w:r>
          </w:p>
        </w:tc>
      </w:tr>
      <w:tr w:rsidR="002D7640">
        <w:trPr>
          <w:jc w:val="center"/>
        </w:trPr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13：30-14:30</w:t>
            </w:r>
          </w:p>
        </w:tc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旅游管理学院</w:t>
            </w:r>
          </w:p>
        </w:tc>
      </w:tr>
      <w:tr w:rsidR="002D7640">
        <w:trPr>
          <w:jc w:val="center"/>
        </w:trPr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14:30-15:30</w:t>
            </w:r>
          </w:p>
        </w:tc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文传与艺术传媒学院</w:t>
            </w:r>
          </w:p>
        </w:tc>
      </w:tr>
      <w:tr w:rsidR="002D7640">
        <w:trPr>
          <w:jc w:val="center"/>
        </w:trPr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15:30-16:30</w:t>
            </w:r>
          </w:p>
        </w:tc>
        <w:tc>
          <w:tcPr>
            <w:tcW w:w="4261" w:type="dxa"/>
          </w:tcPr>
          <w:p w:rsidR="002D7640" w:rsidRDefault="00EB1EAD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计算机与信息工程学院</w:t>
            </w:r>
          </w:p>
        </w:tc>
      </w:tr>
    </w:tbl>
    <w:p w:rsidR="002D7640" w:rsidRDefault="002D764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2D7640" w:rsidRDefault="00EB1EAD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附件:1.贵州商学院实践教学情况自查清单(试行) （各教学院部自查存档）</w:t>
      </w:r>
    </w:p>
    <w:p w:rsidR="002D7640" w:rsidRDefault="00EB1EAD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实践教学中心</w:t>
      </w:r>
    </w:p>
    <w:p w:rsidR="002D7640" w:rsidRDefault="00EB1EAD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2022年3月1日</w:t>
      </w:r>
    </w:p>
    <w:p w:rsidR="002D7640" w:rsidRDefault="002D7640">
      <w:pPr>
        <w:ind w:firstLineChars="2000" w:firstLine="6400"/>
        <w:rPr>
          <w:sz w:val="32"/>
          <w:szCs w:val="32"/>
        </w:rPr>
      </w:pPr>
    </w:p>
    <w:sectPr w:rsidR="002D7640" w:rsidSect="006F750F">
      <w:pgSz w:w="11906" w:h="16838"/>
      <w:pgMar w:top="1440" w:right="1247" w:bottom="1440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6CF" w:rsidRDefault="00A346CF" w:rsidP="00A346CF">
      <w:r>
        <w:separator/>
      </w:r>
    </w:p>
  </w:endnote>
  <w:endnote w:type="continuationSeparator" w:id="1">
    <w:p w:rsidR="00A346CF" w:rsidRDefault="00A346CF" w:rsidP="00A34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FC58118-31EC-4DCB-8F84-A1945A7EB33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6CF" w:rsidRDefault="00A346CF" w:rsidP="00A346CF">
      <w:r>
        <w:separator/>
      </w:r>
    </w:p>
  </w:footnote>
  <w:footnote w:type="continuationSeparator" w:id="1">
    <w:p w:rsidR="00A346CF" w:rsidRDefault="00A346CF" w:rsidP="00A346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2FBD69"/>
    <w:multiLevelType w:val="singleLevel"/>
    <w:tmpl w:val="EB2FBD6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oa.gzcc.edu.cn:80/seeyon/officeservlet"/>
  </w:docVars>
  <w:rsids>
    <w:rsidRoot w:val="7F7E5D3A"/>
    <w:rsid w:val="00080FEB"/>
    <w:rsid w:val="00117BD0"/>
    <w:rsid w:val="002D7640"/>
    <w:rsid w:val="00585E2E"/>
    <w:rsid w:val="006F750F"/>
    <w:rsid w:val="008C0CB7"/>
    <w:rsid w:val="008D34F5"/>
    <w:rsid w:val="00A346CF"/>
    <w:rsid w:val="00EB1EAD"/>
    <w:rsid w:val="018E0D25"/>
    <w:rsid w:val="06E41548"/>
    <w:rsid w:val="09750124"/>
    <w:rsid w:val="0AF972FB"/>
    <w:rsid w:val="10220F9E"/>
    <w:rsid w:val="1474185C"/>
    <w:rsid w:val="15A96C61"/>
    <w:rsid w:val="1A393FE8"/>
    <w:rsid w:val="1EA65099"/>
    <w:rsid w:val="26005B4F"/>
    <w:rsid w:val="2A791986"/>
    <w:rsid w:val="2AF1225A"/>
    <w:rsid w:val="2D0C4B85"/>
    <w:rsid w:val="3A847D69"/>
    <w:rsid w:val="3AA62F55"/>
    <w:rsid w:val="3B95727E"/>
    <w:rsid w:val="3FA2003B"/>
    <w:rsid w:val="401C35B7"/>
    <w:rsid w:val="44006139"/>
    <w:rsid w:val="441C52C7"/>
    <w:rsid w:val="4A162E25"/>
    <w:rsid w:val="4C45095F"/>
    <w:rsid w:val="4CCA3D75"/>
    <w:rsid w:val="50621D6C"/>
    <w:rsid w:val="5A801F7B"/>
    <w:rsid w:val="5B2D0079"/>
    <w:rsid w:val="5CFF78B2"/>
    <w:rsid w:val="625B3548"/>
    <w:rsid w:val="629526F2"/>
    <w:rsid w:val="689D7F6A"/>
    <w:rsid w:val="69C9689F"/>
    <w:rsid w:val="6C7A1802"/>
    <w:rsid w:val="6D1F681B"/>
    <w:rsid w:val="77546F4E"/>
    <w:rsid w:val="79915176"/>
    <w:rsid w:val="7D0E21AB"/>
    <w:rsid w:val="7F7E5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5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F75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F75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6F75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rsid w:val="006F75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F750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F750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3790A1A-678D-43E4-BA7E-8A19E6CEC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周婷</dc:creator>
  <cp:lastModifiedBy>杨京</cp:lastModifiedBy>
  <cp:revision>2</cp:revision>
  <dcterms:created xsi:type="dcterms:W3CDTF">2022-10-10T07:49:00Z</dcterms:created>
  <dcterms:modified xsi:type="dcterms:W3CDTF">2022-10-10T07:49:00Z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CF6F123DAB4F43BC9326B665F8C4D138</vt:lpwstr>
  </property>
</Properties>
</file>