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9" w:line="293" w:lineRule="auto"/>
        <w:ind w:left="3634" w:right="607" w:hanging="3004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</w:rPr>
        <w:t>贵州商学院验证性、综合性、设计性与创新</w:t>
      </w:r>
      <w:r>
        <w:rPr>
          <w:rFonts w:ascii="宋体" w:hAnsi="宋体" w:eastAsia="宋体" w:cs="宋体"/>
          <w:sz w:val="40"/>
          <w:szCs w:val="40"/>
        </w:rPr>
        <w:t xml:space="preserve">性 </w:t>
      </w:r>
      <w:r>
        <w:rPr>
          <w:rFonts w:ascii="宋体" w:hAnsi="宋体" w:eastAsia="宋体" w:cs="宋体"/>
          <w:spacing w:val="-8"/>
          <w:sz w:val="40"/>
          <w:szCs w:val="40"/>
        </w:rPr>
        <w:t>实</w:t>
      </w:r>
      <w:r>
        <w:rPr>
          <w:rFonts w:ascii="宋体" w:hAnsi="宋体" w:eastAsia="宋体" w:cs="宋体"/>
          <w:spacing w:val="-4"/>
          <w:sz w:val="40"/>
          <w:szCs w:val="40"/>
        </w:rPr>
        <w:t>验申请表</w:t>
      </w:r>
    </w:p>
    <w:p>
      <w:pPr>
        <w:spacing w:before="1" w:line="220" w:lineRule="auto"/>
        <w:ind w:left="1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教</w:t>
      </w:r>
      <w:r>
        <w:rPr>
          <w:rFonts w:ascii="宋体" w:hAnsi="宋体" w:eastAsia="宋体" w:cs="宋体"/>
          <w:spacing w:val="-1"/>
          <w:sz w:val="22"/>
          <w:szCs w:val="22"/>
        </w:rPr>
        <w:t>学院 (部) 名称：</w:t>
      </w:r>
    </w:p>
    <w:p>
      <w:pPr>
        <w:spacing w:line="79" w:lineRule="exact"/>
      </w:pPr>
    </w:p>
    <w:tbl>
      <w:tblPr>
        <w:tblStyle w:val="4"/>
        <w:tblW w:w="92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1711"/>
        <w:gridCol w:w="2243"/>
        <w:gridCol w:w="1772"/>
        <w:gridCol w:w="16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801" w:type="dxa"/>
            <w:vAlign w:val="top"/>
          </w:tcPr>
          <w:p>
            <w:pPr>
              <w:spacing w:before="165" w:line="222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验课程名称</w:t>
            </w:r>
          </w:p>
        </w:tc>
        <w:tc>
          <w:tcPr>
            <w:tcW w:w="1711" w:type="dxa"/>
            <w:vAlign w:val="top"/>
          </w:tcPr>
          <w:p>
            <w:pPr>
              <w:spacing w:before="165" w:line="222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实验项目名称</w:t>
            </w:r>
          </w:p>
        </w:tc>
        <w:tc>
          <w:tcPr>
            <w:tcW w:w="2243" w:type="dxa"/>
            <w:vAlign w:val="top"/>
          </w:tcPr>
          <w:p>
            <w:pPr>
              <w:spacing w:before="165" w:line="221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验类型</w:t>
            </w:r>
          </w:p>
        </w:tc>
        <w:tc>
          <w:tcPr>
            <w:tcW w:w="1772" w:type="dxa"/>
            <w:vAlign w:val="top"/>
          </w:tcPr>
          <w:p>
            <w:pPr>
              <w:spacing w:before="165" w:line="222" w:lineRule="auto"/>
              <w:ind w:left="4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适用专业</w:t>
            </w:r>
          </w:p>
        </w:tc>
        <w:tc>
          <w:tcPr>
            <w:tcW w:w="1687" w:type="dxa"/>
            <w:vAlign w:val="top"/>
          </w:tcPr>
          <w:p>
            <w:pPr>
              <w:spacing w:before="165" w:line="221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实验项目学时数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0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9" w:hRule="atLeast"/>
        </w:trPr>
        <w:tc>
          <w:tcPr>
            <w:tcW w:w="18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填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报依据</w:t>
            </w:r>
          </w:p>
        </w:tc>
        <w:tc>
          <w:tcPr>
            <w:tcW w:w="7413" w:type="dxa"/>
            <w:gridSpan w:val="4"/>
            <w:vAlign w:val="top"/>
          </w:tcPr>
          <w:p>
            <w:pPr>
              <w:tabs>
                <w:tab w:val="left" w:pos="130"/>
              </w:tabs>
              <w:spacing w:before="54" w:line="284" w:lineRule="auto"/>
              <w:ind w:left="14" w:firstLine="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(综合性实验写明综合了哪些知识点及实验内容、方法和仪器设备。设计性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验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写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明实验目的、要求和指导办法。以及确定为综合性和设计想实验的理由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数量可增减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tabs>
                <w:tab w:val="left" w:pos="130"/>
              </w:tabs>
              <w:spacing w:before="54" w:line="284" w:lineRule="auto"/>
              <w:ind w:left="14" w:firstLine="7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项目一：</w:t>
            </w:r>
          </w:p>
          <w:p>
            <w:pPr>
              <w:spacing w:before="280" w:line="624" w:lineRule="exact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31"/>
                <w:sz w:val="22"/>
                <w:szCs w:val="22"/>
              </w:rPr>
              <w:t>项目二：</w:t>
            </w:r>
          </w:p>
          <w:p>
            <w:pPr>
              <w:spacing w:line="221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项目三：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实验教师签字：                 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9214" w:type="dxa"/>
            <w:gridSpan w:val="5"/>
            <w:vAlign w:val="top"/>
          </w:tcPr>
          <w:p>
            <w:pPr>
              <w:spacing w:before="58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教研室意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见：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教研室主任签字：   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9214" w:type="dxa"/>
            <w:gridSpan w:val="5"/>
            <w:vAlign w:val="top"/>
          </w:tcPr>
          <w:p>
            <w:pPr>
              <w:spacing w:before="62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校内专家组审查意见：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901" w:bottom="1091" w:left="1785" w:header="0" w:footer="7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2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1002"/>
        <w:gridCol w:w="708"/>
        <w:gridCol w:w="2244"/>
        <w:gridCol w:w="2452"/>
        <w:gridCol w:w="10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801" w:type="dxa"/>
            <w:vAlign w:val="top"/>
          </w:tcPr>
          <w:p>
            <w:pPr>
              <w:spacing w:before="165" w:line="222" w:lineRule="auto"/>
              <w:ind w:left="4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家名单</w:t>
            </w:r>
          </w:p>
        </w:tc>
        <w:tc>
          <w:tcPr>
            <w:tcW w:w="1002" w:type="dxa"/>
            <w:vAlign w:val="top"/>
          </w:tcPr>
          <w:p>
            <w:pPr>
              <w:spacing w:before="166" w:line="221" w:lineRule="auto"/>
              <w:ind w:left="2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名</w:t>
            </w:r>
          </w:p>
        </w:tc>
        <w:tc>
          <w:tcPr>
            <w:tcW w:w="708" w:type="dxa"/>
            <w:vAlign w:val="top"/>
          </w:tcPr>
          <w:p>
            <w:pPr>
              <w:spacing w:before="166" w:line="223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职称</w:t>
            </w:r>
          </w:p>
        </w:tc>
        <w:tc>
          <w:tcPr>
            <w:tcW w:w="2244" w:type="dxa"/>
            <w:vAlign w:val="top"/>
          </w:tcPr>
          <w:p>
            <w:pPr>
              <w:spacing w:before="165" w:line="222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从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事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</w:t>
            </w:r>
          </w:p>
        </w:tc>
        <w:tc>
          <w:tcPr>
            <w:tcW w:w="2452" w:type="dxa"/>
            <w:vAlign w:val="top"/>
          </w:tcPr>
          <w:p>
            <w:pPr>
              <w:spacing w:before="165" w:line="222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所在单位</w:t>
            </w:r>
          </w:p>
        </w:tc>
        <w:tc>
          <w:tcPr>
            <w:tcW w:w="1007" w:type="dxa"/>
            <w:vAlign w:val="top"/>
          </w:tcPr>
          <w:p>
            <w:pPr>
              <w:spacing w:before="166" w:line="221" w:lineRule="auto"/>
              <w:ind w:left="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签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01" w:type="dxa"/>
            <w:vAlign w:val="top"/>
          </w:tcPr>
          <w:p>
            <w:pPr>
              <w:spacing w:before="196" w:line="187" w:lineRule="auto"/>
              <w:ind w:left="8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01" w:type="dxa"/>
            <w:vAlign w:val="top"/>
          </w:tcPr>
          <w:p>
            <w:pPr>
              <w:spacing w:before="199" w:line="187" w:lineRule="auto"/>
              <w:ind w:left="8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1" w:type="dxa"/>
            <w:vAlign w:val="top"/>
          </w:tcPr>
          <w:p>
            <w:pPr>
              <w:spacing w:before="200" w:line="185" w:lineRule="auto"/>
              <w:ind w:left="8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0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9214" w:type="dxa"/>
            <w:gridSpan w:val="6"/>
            <w:vAlign w:val="top"/>
          </w:tcPr>
          <w:p>
            <w:pPr>
              <w:spacing w:before="59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教学院 (部) 意见</w:t>
            </w:r>
            <w:r>
              <w:rPr>
                <w:rFonts w:ascii="宋体" w:hAnsi="宋体" w:eastAsia="宋体" w:cs="宋体"/>
                <w:sz w:val="22"/>
                <w:szCs w:val="22"/>
              </w:rPr>
              <w:t>：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教学院(部)负责人签字：               教学院(部)盖章：                   年   月 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901" w:bottom="1091" w:left="1785" w:header="0" w:footer="7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7192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"/>
        <w:sz w:val="30"/>
        <w:szCs w:val="30"/>
      </w:rPr>
      <w:t>第21/</w:t>
    </w:r>
    <w:r>
      <w:rPr>
        <w:rFonts w:ascii="宋体" w:hAnsi="宋体" w:eastAsia="宋体" w:cs="宋体"/>
        <w:spacing w:val="-1"/>
        <w:sz w:val="30"/>
        <w:szCs w:val="30"/>
      </w:rPr>
      <w:t>138页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7192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"/>
        <w:sz w:val="30"/>
        <w:szCs w:val="30"/>
      </w:rPr>
      <w:t>第22/</w:t>
    </w:r>
    <w:r>
      <w:rPr>
        <w:rFonts w:ascii="宋体" w:hAnsi="宋体" w:eastAsia="宋体" w:cs="宋体"/>
        <w:spacing w:val="-1"/>
        <w:sz w:val="30"/>
        <w:szCs w:val="30"/>
      </w:rPr>
      <w:t>138页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Q1YjViNDUzMTM1NDliZGFiYWFjNWRmODMxYjU2MWMifQ=="/>
  </w:docVars>
  <w:rsids>
    <w:rsidRoot w:val="00000000"/>
    <w:rsid w:val="03A46BC1"/>
    <w:rsid w:val="1EF53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236</Words>
  <Characters>236</Characters>
  <TotalTime>0</TotalTime>
  <ScaleCrop>false</ScaleCrop>
  <LinksUpToDate>false</LinksUpToDate>
  <CharactersWithSpaces>366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2023-03-02T11:57:00Z</dcterms:created>
  <dc:creator>Administrator</dc:creator>
  <cp:lastModifiedBy>火焰心</cp:lastModifiedBy>
  <dcterms:modified xsi:type="dcterms:W3CDTF">2023-03-13T08:20:20Z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2023-03-13T16:17:54Z</vt:filetime>
  </property>
  <property fmtid="{D5CDD505-2E9C-101B-9397-08002B2CF9AE}" pid="4" name="UsrData">
    <vt:lpwstr>640edc26a2d7b00015fcbe34</vt:lpwstr>
  </property>
  <property fmtid="{D5CDD505-2E9C-101B-9397-08002B2CF9AE}" pid="5" name="KSOProductBuildVer">
    <vt:lpwstr>2052-11.1.0.12980</vt:lpwstr>
  </property>
  <property fmtid="{D5CDD505-2E9C-101B-9397-08002B2CF9AE}" pid="6" name="ICV">
    <vt:lpwstr>052DF4678B084E10B9EF94D05BE98552</vt:lpwstr>
  </property>
</Properties>
</file>