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E74DB">
      <w:pPr>
        <w:snapToGrid w:val="0"/>
        <w:jc w:val="left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1</w:t>
      </w:r>
    </w:p>
    <w:p w14:paraId="5298C719">
      <w:pPr>
        <w:snapToGrid w:val="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52AE668">
      <w:pPr>
        <w:widowControl/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年度高层次人才住房补贴申请表</w:t>
      </w:r>
    </w:p>
    <w:p w14:paraId="40FCDAC4">
      <w:pPr>
        <w:rPr>
          <w:rFonts w:hint="default" w:ascii="Times New Roman" w:hAnsi="Times New Roman" w:eastAsia="楷体_GB2312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8"/>
          <w:szCs w:val="28"/>
        </w:rPr>
        <w:t xml:space="preserve">单位：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Cs w:val="21"/>
        </w:rPr>
        <w:t xml:space="preserve">                                                           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8"/>
          <w:szCs w:val="28"/>
        </w:rPr>
        <w:t>20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eastAsia="楷体_GB2312" w:cs="Times New Roman"/>
          <w:b w:val="0"/>
          <w:bCs w:val="0"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8"/>
          <w:szCs w:val="28"/>
        </w:rPr>
        <w:t>年度</w:t>
      </w:r>
    </w:p>
    <w:tbl>
      <w:tblPr>
        <w:tblStyle w:val="3"/>
        <w:tblW w:w="9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289"/>
        <w:gridCol w:w="235"/>
        <w:gridCol w:w="389"/>
        <w:gridCol w:w="616"/>
        <w:gridCol w:w="900"/>
        <w:gridCol w:w="345"/>
        <w:gridCol w:w="464"/>
        <w:gridCol w:w="721"/>
        <w:gridCol w:w="720"/>
        <w:gridCol w:w="705"/>
        <w:gridCol w:w="1682"/>
      </w:tblGrid>
      <w:tr w14:paraId="3FBE2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207" w:type="dxa"/>
            <w:noWrap w:val="0"/>
            <w:vAlign w:val="center"/>
          </w:tcPr>
          <w:p w14:paraId="5FE8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姓 名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57DC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1658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性　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7B82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92D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出生年月</w:t>
            </w:r>
          </w:p>
          <w:p w14:paraId="08EA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（  岁）</w:t>
            </w:r>
          </w:p>
        </w:tc>
        <w:tc>
          <w:tcPr>
            <w:tcW w:w="1425" w:type="dxa"/>
            <w:gridSpan w:val="2"/>
            <w:noWrap w:val="0"/>
            <w:vAlign w:val="top"/>
          </w:tcPr>
          <w:p w14:paraId="4C60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 w14:paraId="095B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 w14:paraId="4213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一寸</w:t>
            </w:r>
          </w:p>
          <w:p w14:paraId="32AE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免冠</w:t>
            </w:r>
          </w:p>
          <w:p w14:paraId="10F0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彩照</w:t>
            </w:r>
          </w:p>
        </w:tc>
      </w:tr>
      <w:tr w14:paraId="66C67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atLeast"/>
          <w:jc w:val="center"/>
        </w:trPr>
        <w:tc>
          <w:tcPr>
            <w:tcW w:w="1207" w:type="dxa"/>
            <w:noWrap w:val="0"/>
            <w:vAlign w:val="center"/>
          </w:tcPr>
          <w:p w14:paraId="2B96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学 历</w:t>
            </w:r>
          </w:p>
          <w:p w14:paraId="24B2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学 位</w:t>
            </w:r>
          </w:p>
        </w:tc>
        <w:tc>
          <w:tcPr>
            <w:tcW w:w="1913" w:type="dxa"/>
            <w:gridSpan w:val="3"/>
            <w:noWrap w:val="0"/>
            <w:vAlign w:val="center"/>
          </w:tcPr>
          <w:p w14:paraId="1B85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69B2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获得学历学位时间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06DF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5AEC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7FEBE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1207" w:type="dxa"/>
            <w:noWrap w:val="0"/>
            <w:vAlign w:val="center"/>
          </w:tcPr>
          <w:p w14:paraId="1ABB9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人 才</w:t>
            </w:r>
          </w:p>
          <w:p w14:paraId="60D3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来 源</w:t>
            </w:r>
          </w:p>
        </w:tc>
        <w:tc>
          <w:tcPr>
            <w:tcW w:w="1913" w:type="dxa"/>
            <w:gridSpan w:val="3"/>
            <w:noWrap w:val="0"/>
            <w:vAlign w:val="center"/>
          </w:tcPr>
          <w:p w14:paraId="2DFD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696C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引进时间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8D0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4F7A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382D5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3120" w:type="dxa"/>
            <w:gridSpan w:val="4"/>
            <w:noWrap w:val="0"/>
            <w:vAlign w:val="center"/>
          </w:tcPr>
          <w:p w14:paraId="24D5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工作单位及职务</w:t>
            </w:r>
          </w:p>
        </w:tc>
        <w:tc>
          <w:tcPr>
            <w:tcW w:w="4471" w:type="dxa"/>
            <w:gridSpan w:val="7"/>
            <w:noWrap w:val="0"/>
            <w:vAlign w:val="center"/>
          </w:tcPr>
          <w:p w14:paraId="101F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5181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4A864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496" w:type="dxa"/>
            <w:gridSpan w:val="2"/>
            <w:noWrap w:val="0"/>
            <w:vAlign w:val="center"/>
          </w:tcPr>
          <w:p w14:paraId="2C9E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现住房情况</w:t>
            </w:r>
          </w:p>
        </w:tc>
        <w:tc>
          <w:tcPr>
            <w:tcW w:w="6777" w:type="dxa"/>
            <w:gridSpan w:val="10"/>
            <w:noWrap w:val="0"/>
            <w:vAlign w:val="center"/>
          </w:tcPr>
          <w:p w14:paraId="73E5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6D589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496" w:type="dxa"/>
            <w:gridSpan w:val="2"/>
            <w:noWrap w:val="0"/>
            <w:vAlign w:val="center"/>
          </w:tcPr>
          <w:p w14:paraId="4656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是否享受</w:t>
            </w:r>
            <w:r>
              <w:rPr>
                <w:rFonts w:hint="eastAsia" w:cs="Times New Roman"/>
                <w:bCs/>
                <w:sz w:val="24"/>
                <w:szCs w:val="20"/>
                <w:lang w:val="en-US" w:eastAsia="zh-CN"/>
              </w:rPr>
              <w:t>人才公寓等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省内有关住房优惠政策</w:t>
            </w:r>
          </w:p>
        </w:tc>
        <w:tc>
          <w:tcPr>
            <w:tcW w:w="2485" w:type="dxa"/>
            <w:gridSpan w:val="5"/>
            <w:noWrap w:val="0"/>
            <w:vAlign w:val="center"/>
          </w:tcPr>
          <w:p w14:paraId="31D9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4CF3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合同期限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24E1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</w:t>
            </w:r>
          </w:p>
        </w:tc>
      </w:tr>
      <w:tr w14:paraId="0B9BA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496" w:type="dxa"/>
            <w:gridSpan w:val="2"/>
            <w:noWrap w:val="0"/>
            <w:vAlign w:val="center"/>
          </w:tcPr>
          <w:p w14:paraId="6E65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身份证号码</w:t>
            </w:r>
          </w:p>
        </w:tc>
        <w:tc>
          <w:tcPr>
            <w:tcW w:w="6777" w:type="dxa"/>
            <w:gridSpan w:val="10"/>
            <w:noWrap w:val="0"/>
            <w:vAlign w:val="center"/>
          </w:tcPr>
          <w:p w14:paraId="5CDA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 w14:paraId="3BE98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496" w:type="dxa"/>
            <w:gridSpan w:val="2"/>
            <w:noWrap w:val="0"/>
            <w:vAlign w:val="center"/>
          </w:tcPr>
          <w:p w14:paraId="7A75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联系电话</w:t>
            </w:r>
          </w:p>
        </w:tc>
        <w:tc>
          <w:tcPr>
            <w:tcW w:w="6777" w:type="dxa"/>
            <w:gridSpan w:val="10"/>
            <w:noWrap w:val="0"/>
            <w:vAlign w:val="center"/>
          </w:tcPr>
          <w:p w14:paraId="4C34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00D9C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5" w:hRule="atLeast"/>
          <w:jc w:val="center"/>
        </w:trPr>
        <w:tc>
          <w:tcPr>
            <w:tcW w:w="9273" w:type="dxa"/>
            <w:gridSpan w:val="12"/>
            <w:noWrap w:val="0"/>
            <w:vAlign w:val="center"/>
          </w:tcPr>
          <w:p w14:paraId="3518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申请人承诺：</w:t>
            </w:r>
          </w:p>
          <w:p w14:paraId="1277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 xml:space="preserve">    本人保证以上信息真实准确，如因以上信息不真实、不准确造成的一切后果和责任，一律由本人承担。</w:t>
            </w:r>
          </w:p>
          <w:p w14:paraId="199D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 xml:space="preserve">                                            申请人签字：</w:t>
            </w:r>
          </w:p>
          <w:p w14:paraId="0F65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 xml:space="preserve">                                                              年  月  日</w:t>
            </w:r>
          </w:p>
        </w:tc>
      </w:tr>
      <w:tr w14:paraId="493AE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  <w:jc w:val="center"/>
        </w:trPr>
        <w:tc>
          <w:tcPr>
            <w:tcW w:w="4636" w:type="dxa"/>
            <w:gridSpan w:val="6"/>
            <w:noWrap w:val="0"/>
            <w:vAlign w:val="top"/>
          </w:tcPr>
          <w:p w14:paraId="7EC0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用人单位审核意见：</w:t>
            </w:r>
          </w:p>
          <w:p w14:paraId="1146CACC">
            <w:pPr>
              <w:keepNext w:val="0"/>
              <w:keepLines w:val="0"/>
              <w:pageBreakBefore w:val="0"/>
              <w:widowControl w:val="0"/>
              <w:tabs>
                <w:tab w:val="left" w:pos="37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楷体_GB2312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</w:t>
            </w:r>
            <w:r>
              <w:rPr>
                <w:rFonts w:hint="eastAsia" w:eastAsia="楷体_GB2312" w:cs="Times New Roman"/>
                <w:bCs/>
                <w:sz w:val="24"/>
                <w:szCs w:val="20"/>
                <w:lang w:eastAsia="zh-CN"/>
              </w:rPr>
              <w:tab/>
            </w:r>
          </w:p>
          <w:p w14:paraId="3B5A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</w:p>
          <w:p w14:paraId="5ACC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     （盖章）</w:t>
            </w:r>
          </w:p>
          <w:p w14:paraId="015D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        </w:t>
            </w:r>
          </w:p>
          <w:p w14:paraId="1253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       年  月  日</w:t>
            </w:r>
          </w:p>
        </w:tc>
        <w:tc>
          <w:tcPr>
            <w:tcW w:w="4637" w:type="dxa"/>
            <w:gridSpan w:val="6"/>
            <w:noWrap w:val="0"/>
            <w:vAlign w:val="top"/>
          </w:tcPr>
          <w:p w14:paraId="64A4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主管单位意见：</w:t>
            </w:r>
          </w:p>
          <w:p w14:paraId="0D09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    </w:t>
            </w:r>
          </w:p>
          <w:p w14:paraId="527D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</w:p>
          <w:p w14:paraId="3DC8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     （盖章）</w:t>
            </w:r>
          </w:p>
          <w:p w14:paraId="5AC0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        </w:t>
            </w:r>
          </w:p>
          <w:p w14:paraId="1B43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  <w:t xml:space="preserve">                            年  月  日</w:t>
            </w:r>
          </w:p>
        </w:tc>
      </w:tr>
      <w:tr w14:paraId="1E4A5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9273" w:type="dxa"/>
            <w:gridSpan w:val="12"/>
            <w:noWrap w:val="0"/>
            <w:vAlign w:val="center"/>
          </w:tcPr>
          <w:p w14:paraId="1ABD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0"/>
              </w:rPr>
              <w:t>备注：</w:t>
            </w:r>
          </w:p>
        </w:tc>
      </w:tr>
    </w:tbl>
    <w:p w14:paraId="1C2C9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填表说明：1.人才来源一栏填写引进或本土培养，引进人才需填写引进时间；</w:t>
      </w:r>
    </w:p>
    <w:p w14:paraId="5F9E9BA6">
      <w:pPr>
        <w:pStyle w:val="2"/>
        <w:numPr>
          <w:ilvl w:val="0"/>
          <w:numId w:val="1"/>
        </w:numPr>
        <w:ind w:left="105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现住房情况一栏中，未购房人才填写“租住/借住”，已购房人才填写房屋详细地址；</w:t>
      </w:r>
    </w:p>
    <w:p w14:paraId="1CA2C477"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部门、教学院部在用人单位审核意见处签署意见并盖章。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27E99"/>
    <w:multiLevelType w:val="singleLevel"/>
    <w:tmpl w:val="EA627E9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Yzg1ZjBiYzZmNDIyMjRiM2M4NjgyOTZhODE1OWEifQ=="/>
  </w:docVars>
  <w:rsids>
    <w:rsidRoot w:val="15E80EC7"/>
    <w:rsid w:val="033038DA"/>
    <w:rsid w:val="130F7DC9"/>
    <w:rsid w:val="15E80EC7"/>
    <w:rsid w:val="26E644A9"/>
    <w:rsid w:val="46044B1A"/>
    <w:rsid w:val="4F3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302</Characters>
  <Lines>0</Lines>
  <Paragraphs>0</Paragraphs>
  <TotalTime>23</TotalTime>
  <ScaleCrop>false</ScaleCrop>
  <LinksUpToDate>false</LinksUpToDate>
  <CharactersWithSpaces>712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2023-04-07T11:13:00Z</dcterms:created>
  <dc:creator>哚</dc:creator>
  <cp:lastModifiedBy>dsh</cp:lastModifiedBy>
  <dcterms:modified xsi:type="dcterms:W3CDTF">2025-03-26T08:48:23Z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B36C59E0F56A45D5B6AB4315F761DD77_13</vt:lpwstr>
  </property>
  <property fmtid="{D5CDD505-2E9C-101B-9397-08002B2CF9AE}" pid="4" name="KSOTemplateDocerSaveRecord">
    <vt:lpwstr>eyJoZGlkIjoiNjk5Yzg1ZjBiYzZmNDIyMjRiM2M4NjgyOTZhODE1OWEiLCJ1c2VySWQiOiIyMzE0MTc3OTUifQ==</vt:lpwstr>
  </property>
</Properties>
</file>